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C9EF3" w14:textId="77777777" w:rsidR="00B07EDD" w:rsidRPr="00742EA9" w:rsidRDefault="00B07EDD" w:rsidP="00B07E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>Министерство образования и науки Алтайского края</w:t>
      </w:r>
    </w:p>
    <w:p w14:paraId="1DAABF06" w14:textId="77777777" w:rsidR="00B07EDD" w:rsidRPr="00742EA9" w:rsidRDefault="00B07EDD" w:rsidP="00B07E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14:paraId="3A6F0E7D" w14:textId="77777777" w:rsidR="00B07EDD" w:rsidRPr="00742EA9" w:rsidRDefault="00B07EDD" w:rsidP="00B07E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>«Украинская средняя общеобразовательная школа»</w:t>
      </w:r>
    </w:p>
    <w:p w14:paraId="518BABEC" w14:textId="77777777" w:rsidR="00B07EDD" w:rsidRPr="00742EA9" w:rsidRDefault="00B07EDD" w:rsidP="00B07EDD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4"/>
        </w:rPr>
      </w:pPr>
    </w:p>
    <w:p w14:paraId="764F66C1" w14:textId="77777777" w:rsidR="00B2305E" w:rsidRPr="00742EA9" w:rsidRDefault="00B2305E" w:rsidP="00B07EDD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4"/>
        </w:rPr>
      </w:pPr>
    </w:p>
    <w:p w14:paraId="5F25FB23" w14:textId="77777777" w:rsidR="00B07EDD" w:rsidRPr="00742EA9" w:rsidRDefault="00B07EDD" w:rsidP="00742EA9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>Согласовано:</w:t>
      </w:r>
    </w:p>
    <w:p w14:paraId="4F2065D3" w14:textId="77777777" w:rsidR="00742EA9" w:rsidRDefault="00B07EDD" w:rsidP="00742EA9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>Директор</w:t>
      </w:r>
    </w:p>
    <w:p w14:paraId="28EF3003" w14:textId="77777777" w:rsidR="00B07EDD" w:rsidRPr="00742EA9" w:rsidRDefault="00B07EDD" w:rsidP="00742EA9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 xml:space="preserve"> МБОУ «Украинская СОШ»</w:t>
      </w:r>
    </w:p>
    <w:p w14:paraId="7B11AD31" w14:textId="77777777" w:rsidR="00B07EDD" w:rsidRPr="00742EA9" w:rsidRDefault="00B07EDD" w:rsidP="00742EA9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>___________ Т. В. Прилипко</w:t>
      </w:r>
    </w:p>
    <w:p w14:paraId="702E234A" w14:textId="77777777" w:rsidR="00B07EDD" w:rsidRPr="00742EA9" w:rsidRDefault="00B07EDD" w:rsidP="00742EA9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 xml:space="preserve"> </w:t>
      </w:r>
      <w:r w:rsidR="00742EA9" w:rsidRPr="00742EA9">
        <w:rPr>
          <w:rFonts w:ascii="Times New Roman" w:hAnsi="Times New Roman" w:cs="Times New Roman"/>
          <w:sz w:val="28"/>
          <w:szCs w:val="24"/>
        </w:rPr>
        <w:t xml:space="preserve">26 </w:t>
      </w:r>
      <w:r w:rsidR="00B2305E" w:rsidRPr="00742EA9">
        <w:rPr>
          <w:rFonts w:ascii="Times New Roman" w:hAnsi="Times New Roman" w:cs="Times New Roman"/>
          <w:sz w:val="28"/>
          <w:szCs w:val="24"/>
        </w:rPr>
        <w:t>апрел</w:t>
      </w:r>
      <w:r w:rsidR="00742EA9" w:rsidRPr="00742EA9">
        <w:rPr>
          <w:rFonts w:ascii="Times New Roman" w:hAnsi="Times New Roman" w:cs="Times New Roman"/>
          <w:sz w:val="28"/>
          <w:szCs w:val="24"/>
        </w:rPr>
        <w:t>я</w:t>
      </w:r>
      <w:r w:rsidR="00B2305E" w:rsidRPr="00742EA9">
        <w:rPr>
          <w:rFonts w:ascii="Times New Roman" w:hAnsi="Times New Roman" w:cs="Times New Roman"/>
          <w:sz w:val="28"/>
          <w:szCs w:val="24"/>
        </w:rPr>
        <w:t xml:space="preserve"> 2021 г.</w:t>
      </w:r>
    </w:p>
    <w:p w14:paraId="350CBCB4" w14:textId="77777777" w:rsidR="00C7255E" w:rsidRPr="00742EA9" w:rsidRDefault="00C7255E" w:rsidP="00C7255E">
      <w:pPr>
        <w:jc w:val="center"/>
        <w:rPr>
          <w:rFonts w:ascii="Times New Roman" w:hAnsi="Times New Roman" w:cs="Times New Roman"/>
          <w:sz w:val="52"/>
          <w:szCs w:val="48"/>
        </w:rPr>
      </w:pPr>
    </w:p>
    <w:p w14:paraId="44B011BE" w14:textId="77777777" w:rsidR="00B2305E" w:rsidRDefault="00B2305E" w:rsidP="00C7255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1A58363" w14:textId="77777777" w:rsidR="00B2305E" w:rsidRPr="009C318D" w:rsidRDefault="00B2305E" w:rsidP="00C7255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5AE2CE1" w14:textId="77777777" w:rsidR="00C7255E" w:rsidRPr="00742EA9" w:rsidRDefault="00C7255E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742EA9">
        <w:rPr>
          <w:rFonts w:ascii="Times New Roman" w:hAnsi="Times New Roman" w:cs="Times New Roman"/>
          <w:b/>
          <w:sz w:val="36"/>
          <w:szCs w:val="48"/>
        </w:rPr>
        <w:t>Концепция развития</w:t>
      </w:r>
    </w:p>
    <w:p w14:paraId="75FC8B40" w14:textId="77777777" w:rsidR="00C7255E" w:rsidRPr="00742EA9" w:rsidRDefault="00C7255E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742EA9">
        <w:rPr>
          <w:rFonts w:ascii="Times New Roman" w:hAnsi="Times New Roman" w:cs="Times New Roman"/>
          <w:b/>
          <w:sz w:val="36"/>
          <w:szCs w:val="48"/>
        </w:rPr>
        <w:t>МБОУ «Украинская СОШ»</w:t>
      </w:r>
    </w:p>
    <w:p w14:paraId="74771C72" w14:textId="77777777" w:rsidR="003D1F95" w:rsidRPr="00742EA9" w:rsidRDefault="00C7255E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742EA9">
        <w:rPr>
          <w:rFonts w:ascii="Times New Roman" w:hAnsi="Times New Roman" w:cs="Times New Roman"/>
          <w:b/>
          <w:sz w:val="36"/>
          <w:szCs w:val="48"/>
        </w:rPr>
        <w:t>на 2021 -202</w:t>
      </w:r>
      <w:r w:rsidR="003E3C47">
        <w:rPr>
          <w:rFonts w:ascii="Times New Roman" w:hAnsi="Times New Roman" w:cs="Times New Roman"/>
          <w:b/>
          <w:sz w:val="36"/>
          <w:szCs w:val="48"/>
        </w:rPr>
        <w:t>3</w:t>
      </w:r>
      <w:r w:rsidRPr="00742EA9">
        <w:rPr>
          <w:rFonts w:ascii="Times New Roman" w:hAnsi="Times New Roman" w:cs="Times New Roman"/>
          <w:b/>
          <w:sz w:val="36"/>
          <w:szCs w:val="48"/>
        </w:rPr>
        <w:t xml:space="preserve"> годы</w:t>
      </w:r>
    </w:p>
    <w:p w14:paraId="188B278B" w14:textId="77777777" w:rsidR="00B2305E" w:rsidRPr="00742EA9" w:rsidRDefault="00B2305E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</w:p>
    <w:p w14:paraId="2D78C927" w14:textId="77777777" w:rsidR="00B2305E" w:rsidRPr="00742EA9" w:rsidRDefault="00B2305E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</w:p>
    <w:p w14:paraId="0DC9A5DA" w14:textId="77777777" w:rsidR="00B07EDD" w:rsidRDefault="00B07EDD" w:rsidP="00742EA9">
      <w:pPr>
        <w:spacing w:after="0" w:line="240" w:lineRule="auto"/>
        <w:ind w:firstLine="284"/>
        <w:jc w:val="right"/>
      </w:pPr>
    </w:p>
    <w:p w14:paraId="0BEC5704" w14:textId="77777777" w:rsidR="00B07EDD" w:rsidRPr="00B2305E" w:rsidRDefault="00B07EDD" w:rsidP="00742EA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2305E">
        <w:rPr>
          <w:rFonts w:ascii="Times New Roman" w:hAnsi="Times New Roman" w:cs="Times New Roman"/>
          <w:sz w:val="28"/>
          <w:szCs w:val="28"/>
        </w:rPr>
        <w:t>Подготовил:</w:t>
      </w:r>
    </w:p>
    <w:p w14:paraId="04D2FE7C" w14:textId="77777777" w:rsidR="00594B12" w:rsidRDefault="00594B12" w:rsidP="00742EA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Лещева Н.А,</w:t>
      </w:r>
    </w:p>
    <w:p w14:paraId="2D79A035" w14:textId="77777777" w:rsidR="00B07EDD" w:rsidRDefault="00594B12" w:rsidP="00742EA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</w:t>
      </w:r>
      <w:r w:rsidR="00742EA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 по УВР</w:t>
      </w:r>
    </w:p>
    <w:p w14:paraId="2E03DDD5" w14:textId="77777777" w:rsidR="00742EA9" w:rsidRPr="00B2305E" w:rsidRDefault="00742EA9" w:rsidP="00742EA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«Украинская СОШ»</w:t>
      </w:r>
    </w:p>
    <w:p w14:paraId="65620048" w14:textId="77777777" w:rsidR="00B07EDD" w:rsidRPr="00B2305E" w:rsidRDefault="00B07EDD" w:rsidP="00B07EDD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7BB1A411" w14:textId="77777777" w:rsidR="00B07EDD" w:rsidRPr="00B2305E" w:rsidRDefault="00B07EDD" w:rsidP="00742EA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2305E">
        <w:rPr>
          <w:rFonts w:ascii="Times New Roman" w:hAnsi="Times New Roman" w:cs="Times New Roman"/>
          <w:sz w:val="28"/>
          <w:szCs w:val="28"/>
        </w:rPr>
        <w:t>Куратор школы:</w:t>
      </w:r>
    </w:p>
    <w:p w14:paraId="68F01F2D" w14:textId="77777777" w:rsidR="00742EA9" w:rsidRDefault="00B2305E" w:rsidP="00742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05E">
        <w:rPr>
          <w:rFonts w:ascii="Times New Roman" w:hAnsi="Times New Roman" w:cs="Times New Roman"/>
          <w:sz w:val="28"/>
          <w:szCs w:val="28"/>
        </w:rPr>
        <w:t xml:space="preserve">Штайгервальд Т.М., </w:t>
      </w:r>
    </w:p>
    <w:p w14:paraId="5EE8FD0D" w14:textId="77777777" w:rsidR="003D1F95" w:rsidRDefault="00B2305E" w:rsidP="00742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05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42EA9">
        <w:rPr>
          <w:rFonts w:ascii="Times New Roman" w:hAnsi="Times New Roman" w:cs="Times New Roman"/>
          <w:sz w:val="28"/>
          <w:szCs w:val="28"/>
        </w:rPr>
        <w:t xml:space="preserve">МБОУ «Косихинская </w:t>
      </w:r>
    </w:p>
    <w:p w14:paraId="2B40D7A8" w14:textId="77777777" w:rsidR="00742EA9" w:rsidRDefault="00742EA9" w:rsidP="00742EA9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СОШ им. А.М. Топорова»</w:t>
      </w:r>
    </w:p>
    <w:p w14:paraId="719E0C23" w14:textId="77777777" w:rsidR="00B07EDD" w:rsidRDefault="00B07EDD">
      <w:pPr>
        <w:rPr>
          <w:rFonts w:ascii="Times New Roman" w:hAnsi="Times New Roman" w:cs="Times New Roman"/>
          <w:sz w:val="48"/>
          <w:szCs w:val="48"/>
        </w:rPr>
      </w:pPr>
    </w:p>
    <w:p w14:paraId="57449F30" w14:textId="77777777" w:rsidR="00B2305E" w:rsidRPr="00742EA9" w:rsidRDefault="00B2305E" w:rsidP="00742EA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 xml:space="preserve">Концепция разработана в рамках проекта </w:t>
      </w:r>
    </w:p>
    <w:p w14:paraId="7E9BD3AB" w14:textId="77777777" w:rsidR="00B2305E" w:rsidRPr="00742EA9" w:rsidRDefault="00B2305E" w:rsidP="00742EA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>оказания адресной методической помощи «500+»</w:t>
      </w:r>
    </w:p>
    <w:p w14:paraId="3B144227" w14:textId="77777777" w:rsidR="00B2305E" w:rsidRDefault="00B2305E" w:rsidP="00B2305E">
      <w:pPr>
        <w:ind w:firstLine="284"/>
        <w:jc w:val="both"/>
        <w:rPr>
          <w:sz w:val="23"/>
          <w:szCs w:val="23"/>
        </w:rPr>
      </w:pPr>
    </w:p>
    <w:p w14:paraId="133AB5E7" w14:textId="77777777" w:rsidR="00B2305E" w:rsidRDefault="00B2305E" w:rsidP="00B2305E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E610954" w14:textId="77777777" w:rsidR="00742EA9" w:rsidRDefault="00B2305E" w:rsidP="00742EA9">
      <w:pPr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742EA9">
        <w:rPr>
          <w:rFonts w:ascii="Times New Roman" w:hAnsi="Times New Roman" w:cs="Times New Roman"/>
          <w:sz w:val="28"/>
          <w:szCs w:val="24"/>
        </w:rPr>
        <w:t>2021 год</w:t>
      </w:r>
    </w:p>
    <w:p w14:paraId="7BAFAE02" w14:textId="77777777" w:rsidR="00742EA9" w:rsidRPr="00E5257B" w:rsidRDefault="00742EA9" w:rsidP="00742EA9">
      <w:pPr>
        <w:pStyle w:val="a5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14:paraId="1DB38268" w14:textId="77777777" w:rsidR="00742EA9" w:rsidRPr="00E5257B" w:rsidRDefault="00B834B9" w:rsidP="00742EA9">
      <w:pPr>
        <w:pStyle w:val="13"/>
        <w:tabs>
          <w:tab w:val="left" w:pos="440"/>
          <w:tab w:val="right" w:leader="dot" w:pos="9345"/>
        </w:tabs>
        <w:ind w:firstLine="142"/>
        <w:rPr>
          <w:rFonts w:eastAsiaTheme="minorEastAsia"/>
          <w:noProof/>
          <w:sz w:val="28"/>
          <w:szCs w:val="28"/>
        </w:rPr>
      </w:pPr>
      <w:hyperlink w:anchor="_Toc69680343" w:history="1">
        <w:r w:rsidR="00742EA9" w:rsidRPr="00E5257B">
          <w:rPr>
            <w:rStyle w:val="a6"/>
            <w:noProof/>
            <w:color w:val="auto"/>
            <w:sz w:val="28"/>
            <w:szCs w:val="28"/>
          </w:rPr>
          <w:t>1.</w:t>
        </w:r>
        <w:r w:rsidR="00742EA9" w:rsidRPr="00E5257B">
          <w:rPr>
            <w:rFonts w:eastAsiaTheme="minorEastAsia"/>
            <w:noProof/>
            <w:sz w:val="28"/>
            <w:szCs w:val="28"/>
          </w:rPr>
          <w:tab/>
        </w:r>
        <w:r w:rsidR="00742EA9" w:rsidRPr="00E5257B">
          <w:rPr>
            <w:rStyle w:val="a6"/>
            <w:noProof/>
            <w:color w:val="auto"/>
            <w:sz w:val="28"/>
            <w:szCs w:val="28"/>
          </w:rPr>
          <w:t>Введение</w:t>
        </w:r>
        <w:r w:rsidR="00742EA9" w:rsidRPr="00E5257B">
          <w:rPr>
            <w:noProof/>
            <w:webHidden/>
            <w:sz w:val="28"/>
            <w:szCs w:val="28"/>
          </w:rPr>
          <w:tab/>
        </w:r>
      </w:hyperlink>
      <w:r w:rsidR="008B1D84">
        <w:rPr>
          <w:noProof/>
          <w:sz w:val="28"/>
          <w:szCs w:val="28"/>
        </w:rPr>
        <w:t>3</w:t>
      </w:r>
    </w:p>
    <w:p w14:paraId="0A9E970B" w14:textId="77777777" w:rsidR="00742EA9" w:rsidRPr="00E5257B" w:rsidRDefault="00B834B9" w:rsidP="00742EA9">
      <w:pPr>
        <w:pStyle w:val="21"/>
        <w:tabs>
          <w:tab w:val="right" w:leader="dot" w:pos="9345"/>
        </w:tabs>
        <w:ind w:left="0" w:firstLine="142"/>
        <w:rPr>
          <w:rFonts w:eastAsiaTheme="minorEastAsia"/>
          <w:noProof/>
          <w:sz w:val="28"/>
          <w:szCs w:val="28"/>
        </w:rPr>
      </w:pPr>
      <w:hyperlink w:anchor="_Toc69680344" w:history="1">
        <w:r w:rsidR="00742EA9" w:rsidRPr="00E5257B">
          <w:rPr>
            <w:rStyle w:val="a6"/>
            <w:noProof/>
            <w:color w:val="auto"/>
            <w:sz w:val="28"/>
            <w:szCs w:val="28"/>
          </w:rPr>
          <w:t>Основания для разработки концепции развития</w:t>
        </w:r>
        <w:r w:rsidR="00742EA9" w:rsidRPr="00E5257B">
          <w:rPr>
            <w:noProof/>
            <w:webHidden/>
            <w:sz w:val="28"/>
            <w:szCs w:val="28"/>
          </w:rPr>
          <w:tab/>
        </w:r>
        <w:r w:rsidR="00742EA9" w:rsidRPr="00E5257B">
          <w:rPr>
            <w:noProof/>
            <w:webHidden/>
            <w:sz w:val="28"/>
            <w:szCs w:val="28"/>
          </w:rPr>
          <w:fldChar w:fldCharType="begin"/>
        </w:r>
        <w:r w:rsidR="00742EA9" w:rsidRPr="00E5257B">
          <w:rPr>
            <w:noProof/>
            <w:webHidden/>
            <w:sz w:val="28"/>
            <w:szCs w:val="28"/>
          </w:rPr>
          <w:instrText xml:space="preserve"> PAGEREF _Toc69680344 \h </w:instrText>
        </w:r>
        <w:r w:rsidR="00742EA9" w:rsidRPr="00E5257B">
          <w:rPr>
            <w:noProof/>
            <w:webHidden/>
            <w:sz w:val="28"/>
            <w:szCs w:val="28"/>
          </w:rPr>
        </w:r>
        <w:r w:rsidR="00742EA9" w:rsidRPr="00E5257B">
          <w:rPr>
            <w:noProof/>
            <w:webHidden/>
            <w:sz w:val="28"/>
            <w:szCs w:val="28"/>
          </w:rPr>
          <w:fldChar w:fldCharType="separate"/>
        </w:r>
        <w:r w:rsidR="00177508">
          <w:rPr>
            <w:noProof/>
            <w:webHidden/>
            <w:sz w:val="28"/>
            <w:szCs w:val="28"/>
          </w:rPr>
          <w:t>3</w:t>
        </w:r>
        <w:r w:rsidR="00742EA9" w:rsidRPr="00E5257B">
          <w:rPr>
            <w:noProof/>
            <w:webHidden/>
            <w:sz w:val="28"/>
            <w:szCs w:val="28"/>
          </w:rPr>
          <w:fldChar w:fldCharType="end"/>
        </w:r>
      </w:hyperlink>
    </w:p>
    <w:p w14:paraId="01152A83" w14:textId="77777777" w:rsidR="00742EA9" w:rsidRPr="00E5257B" w:rsidRDefault="00B834B9" w:rsidP="00742EA9">
      <w:pPr>
        <w:pStyle w:val="13"/>
        <w:tabs>
          <w:tab w:val="left" w:pos="440"/>
          <w:tab w:val="right" w:leader="dot" w:pos="9345"/>
        </w:tabs>
        <w:ind w:firstLine="142"/>
        <w:rPr>
          <w:rFonts w:eastAsiaTheme="minorEastAsia"/>
          <w:noProof/>
          <w:sz w:val="28"/>
          <w:szCs w:val="28"/>
        </w:rPr>
      </w:pPr>
      <w:hyperlink w:anchor="_Toc69680345" w:history="1">
        <w:r w:rsidR="00742EA9" w:rsidRPr="00E5257B">
          <w:rPr>
            <w:rStyle w:val="a6"/>
            <w:noProof/>
            <w:color w:val="auto"/>
            <w:sz w:val="28"/>
            <w:szCs w:val="28"/>
          </w:rPr>
          <w:t>2.</w:t>
        </w:r>
        <w:r w:rsidR="00742EA9" w:rsidRPr="00E5257B">
          <w:rPr>
            <w:rFonts w:eastAsiaTheme="minorEastAsia"/>
            <w:noProof/>
            <w:sz w:val="28"/>
            <w:szCs w:val="28"/>
          </w:rPr>
          <w:tab/>
        </w:r>
        <w:r w:rsidR="00742EA9" w:rsidRPr="00E5257B">
          <w:rPr>
            <w:rStyle w:val="a6"/>
            <w:noProof/>
            <w:color w:val="auto"/>
            <w:sz w:val="28"/>
            <w:szCs w:val="28"/>
          </w:rPr>
          <w:t>Анализ текущего состояния, описание ключевых рисков развития ОО</w:t>
        </w:r>
        <w:r w:rsidR="00742EA9" w:rsidRPr="00E5257B">
          <w:rPr>
            <w:noProof/>
            <w:webHidden/>
            <w:sz w:val="28"/>
            <w:szCs w:val="28"/>
          </w:rPr>
          <w:tab/>
        </w:r>
        <w:r w:rsidR="00742EA9" w:rsidRPr="00E5257B">
          <w:rPr>
            <w:noProof/>
            <w:webHidden/>
            <w:sz w:val="28"/>
            <w:szCs w:val="28"/>
          </w:rPr>
          <w:fldChar w:fldCharType="begin"/>
        </w:r>
        <w:r w:rsidR="00742EA9" w:rsidRPr="00E5257B">
          <w:rPr>
            <w:noProof/>
            <w:webHidden/>
            <w:sz w:val="28"/>
            <w:szCs w:val="28"/>
          </w:rPr>
          <w:instrText xml:space="preserve"> PAGEREF _Toc69680345 \h </w:instrText>
        </w:r>
        <w:r w:rsidR="00742EA9" w:rsidRPr="00E5257B">
          <w:rPr>
            <w:noProof/>
            <w:webHidden/>
            <w:sz w:val="28"/>
            <w:szCs w:val="28"/>
          </w:rPr>
        </w:r>
        <w:r w:rsidR="00742EA9" w:rsidRPr="00E5257B">
          <w:rPr>
            <w:noProof/>
            <w:webHidden/>
            <w:sz w:val="28"/>
            <w:szCs w:val="28"/>
          </w:rPr>
          <w:fldChar w:fldCharType="separate"/>
        </w:r>
        <w:r w:rsidR="00177508">
          <w:rPr>
            <w:noProof/>
            <w:webHidden/>
            <w:sz w:val="28"/>
            <w:szCs w:val="28"/>
          </w:rPr>
          <w:t>9</w:t>
        </w:r>
        <w:r w:rsidR="00742EA9" w:rsidRPr="00E5257B">
          <w:rPr>
            <w:noProof/>
            <w:webHidden/>
            <w:sz w:val="28"/>
            <w:szCs w:val="28"/>
          </w:rPr>
          <w:fldChar w:fldCharType="end"/>
        </w:r>
      </w:hyperlink>
    </w:p>
    <w:p w14:paraId="240C88D5" w14:textId="77777777" w:rsidR="00742EA9" w:rsidRPr="00E5257B" w:rsidRDefault="00B834B9" w:rsidP="00742EA9">
      <w:pPr>
        <w:pStyle w:val="21"/>
        <w:tabs>
          <w:tab w:val="right" w:leader="dot" w:pos="9345"/>
        </w:tabs>
        <w:ind w:left="0" w:firstLine="142"/>
        <w:rPr>
          <w:rFonts w:eastAsiaTheme="minorEastAsia"/>
          <w:noProof/>
          <w:sz w:val="28"/>
          <w:szCs w:val="28"/>
        </w:rPr>
      </w:pPr>
      <w:hyperlink w:anchor="_Toc69680346" w:history="1">
        <w:r w:rsidR="00E5257B">
          <w:rPr>
            <w:rStyle w:val="a6"/>
            <w:noProof/>
            <w:color w:val="auto"/>
            <w:sz w:val="28"/>
            <w:szCs w:val="28"/>
          </w:rPr>
          <w:t>Информационная справка об ОО</w:t>
        </w:r>
        <w:r w:rsidR="00742EA9" w:rsidRPr="00E5257B">
          <w:rPr>
            <w:noProof/>
            <w:webHidden/>
            <w:sz w:val="28"/>
            <w:szCs w:val="28"/>
          </w:rPr>
          <w:tab/>
        </w:r>
        <w:r w:rsidR="00742EA9" w:rsidRPr="00E5257B">
          <w:rPr>
            <w:noProof/>
            <w:webHidden/>
            <w:sz w:val="28"/>
            <w:szCs w:val="28"/>
          </w:rPr>
          <w:fldChar w:fldCharType="begin"/>
        </w:r>
        <w:r w:rsidR="00742EA9" w:rsidRPr="00E5257B">
          <w:rPr>
            <w:noProof/>
            <w:webHidden/>
            <w:sz w:val="28"/>
            <w:szCs w:val="28"/>
          </w:rPr>
          <w:instrText xml:space="preserve"> PAGEREF _Toc69680346 \h </w:instrText>
        </w:r>
        <w:r w:rsidR="00742EA9" w:rsidRPr="00E5257B">
          <w:rPr>
            <w:noProof/>
            <w:webHidden/>
            <w:sz w:val="28"/>
            <w:szCs w:val="28"/>
          </w:rPr>
        </w:r>
        <w:r w:rsidR="00742EA9" w:rsidRPr="00E5257B">
          <w:rPr>
            <w:noProof/>
            <w:webHidden/>
            <w:sz w:val="28"/>
            <w:szCs w:val="28"/>
          </w:rPr>
          <w:fldChar w:fldCharType="separate"/>
        </w:r>
        <w:r w:rsidR="00177508">
          <w:rPr>
            <w:noProof/>
            <w:webHidden/>
            <w:sz w:val="28"/>
            <w:szCs w:val="28"/>
          </w:rPr>
          <w:t>9</w:t>
        </w:r>
        <w:r w:rsidR="00742EA9" w:rsidRPr="00E5257B">
          <w:rPr>
            <w:noProof/>
            <w:webHidden/>
            <w:sz w:val="28"/>
            <w:szCs w:val="28"/>
          </w:rPr>
          <w:fldChar w:fldCharType="end"/>
        </w:r>
      </w:hyperlink>
    </w:p>
    <w:p w14:paraId="0FEA116D" w14:textId="77777777" w:rsidR="00742EA9" w:rsidRPr="00E5257B" w:rsidRDefault="00B834B9" w:rsidP="00742EA9">
      <w:pPr>
        <w:pStyle w:val="21"/>
        <w:tabs>
          <w:tab w:val="right" w:leader="dot" w:pos="9345"/>
        </w:tabs>
        <w:ind w:left="0" w:firstLine="142"/>
        <w:rPr>
          <w:rFonts w:eastAsiaTheme="minorEastAsia"/>
          <w:noProof/>
          <w:sz w:val="28"/>
          <w:szCs w:val="28"/>
        </w:rPr>
      </w:pPr>
      <w:hyperlink w:anchor="_Toc69680347" w:history="1">
        <w:r w:rsidR="00742EA9" w:rsidRPr="00E5257B">
          <w:rPr>
            <w:rStyle w:val="a6"/>
            <w:noProof/>
            <w:color w:val="auto"/>
            <w:sz w:val="28"/>
            <w:szCs w:val="28"/>
          </w:rPr>
          <w:t>Описание ключевых рисков развития ОО</w:t>
        </w:r>
        <w:r w:rsidR="00742EA9" w:rsidRPr="00E5257B">
          <w:rPr>
            <w:noProof/>
            <w:webHidden/>
            <w:sz w:val="28"/>
            <w:szCs w:val="28"/>
          </w:rPr>
          <w:tab/>
        </w:r>
        <w:r w:rsidR="00742EA9" w:rsidRPr="00E5257B">
          <w:rPr>
            <w:noProof/>
            <w:webHidden/>
            <w:sz w:val="28"/>
            <w:szCs w:val="28"/>
          </w:rPr>
          <w:fldChar w:fldCharType="begin"/>
        </w:r>
        <w:r w:rsidR="00742EA9" w:rsidRPr="00E5257B">
          <w:rPr>
            <w:noProof/>
            <w:webHidden/>
            <w:sz w:val="28"/>
            <w:szCs w:val="28"/>
          </w:rPr>
          <w:instrText xml:space="preserve"> PAGEREF _Toc69680347 \h </w:instrText>
        </w:r>
        <w:r w:rsidR="00742EA9" w:rsidRPr="00E5257B">
          <w:rPr>
            <w:noProof/>
            <w:webHidden/>
            <w:sz w:val="28"/>
            <w:szCs w:val="28"/>
          </w:rPr>
        </w:r>
        <w:r w:rsidR="00742EA9" w:rsidRPr="00E5257B">
          <w:rPr>
            <w:noProof/>
            <w:webHidden/>
            <w:sz w:val="28"/>
            <w:szCs w:val="28"/>
          </w:rPr>
          <w:fldChar w:fldCharType="separate"/>
        </w:r>
        <w:r w:rsidR="00177508">
          <w:rPr>
            <w:noProof/>
            <w:webHidden/>
            <w:sz w:val="28"/>
            <w:szCs w:val="28"/>
          </w:rPr>
          <w:t>11</w:t>
        </w:r>
        <w:r w:rsidR="00742EA9" w:rsidRPr="00E5257B">
          <w:rPr>
            <w:noProof/>
            <w:webHidden/>
            <w:sz w:val="28"/>
            <w:szCs w:val="28"/>
          </w:rPr>
          <w:fldChar w:fldCharType="end"/>
        </w:r>
      </w:hyperlink>
    </w:p>
    <w:p w14:paraId="21AB2A80" w14:textId="77777777" w:rsidR="00742EA9" w:rsidRPr="00E5257B" w:rsidRDefault="00B834B9" w:rsidP="00742EA9">
      <w:pPr>
        <w:pStyle w:val="13"/>
        <w:tabs>
          <w:tab w:val="left" w:pos="440"/>
          <w:tab w:val="right" w:leader="dot" w:pos="9345"/>
        </w:tabs>
        <w:ind w:firstLine="142"/>
        <w:rPr>
          <w:rFonts w:eastAsiaTheme="minorEastAsia"/>
          <w:noProof/>
          <w:sz w:val="28"/>
          <w:szCs w:val="28"/>
        </w:rPr>
      </w:pPr>
      <w:hyperlink w:anchor="_Toc69680348" w:history="1">
        <w:r w:rsidR="00742EA9" w:rsidRPr="00E5257B">
          <w:rPr>
            <w:rStyle w:val="a6"/>
            <w:bCs/>
            <w:noProof/>
            <w:color w:val="auto"/>
            <w:sz w:val="28"/>
            <w:szCs w:val="28"/>
          </w:rPr>
          <w:t>3.</w:t>
        </w:r>
        <w:r w:rsidR="00742EA9" w:rsidRPr="00E5257B">
          <w:rPr>
            <w:rFonts w:eastAsiaTheme="minorEastAsia"/>
            <w:noProof/>
            <w:sz w:val="28"/>
            <w:szCs w:val="28"/>
          </w:rPr>
          <w:tab/>
        </w:r>
        <w:r w:rsidR="00742EA9" w:rsidRPr="00E5257B">
          <w:rPr>
            <w:rStyle w:val="a6"/>
            <w:bCs/>
            <w:noProof/>
            <w:color w:val="auto"/>
            <w:sz w:val="28"/>
            <w:szCs w:val="28"/>
          </w:rPr>
          <w:t>Цели и задачи развития образовательной организации</w:t>
        </w:r>
        <w:r w:rsidR="00742EA9" w:rsidRPr="00E5257B">
          <w:rPr>
            <w:noProof/>
            <w:webHidden/>
            <w:sz w:val="28"/>
            <w:szCs w:val="28"/>
          </w:rPr>
          <w:tab/>
        </w:r>
      </w:hyperlink>
      <w:r w:rsidR="00AD260B">
        <w:rPr>
          <w:noProof/>
          <w:sz w:val="28"/>
          <w:szCs w:val="28"/>
        </w:rPr>
        <w:t>13</w:t>
      </w:r>
    </w:p>
    <w:p w14:paraId="3E8A2C8E" w14:textId="73B5EDFB" w:rsidR="00742EA9" w:rsidRDefault="003A66F6" w:rsidP="003A66F6">
      <w:pPr>
        <w:rPr>
          <w:sz w:val="23"/>
          <w:szCs w:val="23"/>
        </w:rPr>
      </w:pPr>
      <w:r w:rsidRPr="00E5257B">
        <w:rPr>
          <w:rFonts w:ascii="Times New Roman" w:hAnsi="Times New Roman" w:cs="Times New Roman"/>
          <w:sz w:val="28"/>
          <w:szCs w:val="28"/>
        </w:rPr>
        <w:t xml:space="preserve">  </w:t>
      </w:r>
      <w:hyperlink w:anchor="_Toc69680349" w:history="1">
        <w:r w:rsidR="00742EA9" w:rsidRPr="00E5257B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</w:rPr>
          <w:t>4.Меры и мероприятия по достижению целей развития</w:t>
        </w:r>
        <w:r w:rsidR="00AD260B" w:rsidRPr="00AD260B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…</w:t>
        </w:r>
        <w:r w:rsidR="00AD260B">
          <w:rPr>
            <w:rStyle w:val="a6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……………….....20</w:t>
        </w:r>
        <w:r w:rsidR="00742EA9" w:rsidRPr="00AD26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B2305E">
        <w:rPr>
          <w:sz w:val="23"/>
          <w:szCs w:val="23"/>
        </w:rPr>
        <w:br w:type="page"/>
      </w:r>
    </w:p>
    <w:p w14:paraId="55DC20AF" w14:textId="77777777" w:rsidR="00C7255E" w:rsidRPr="00487D0E" w:rsidRDefault="003D1F95" w:rsidP="00F9616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D0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8DEBAAE" w14:textId="77777777" w:rsidR="00594B12" w:rsidRPr="00487D0E" w:rsidRDefault="00594B12" w:rsidP="00594B12">
      <w:pPr>
        <w:pStyle w:val="2"/>
        <w:ind w:firstLine="284"/>
        <w:rPr>
          <w:sz w:val="28"/>
          <w:szCs w:val="28"/>
        </w:rPr>
      </w:pPr>
      <w:bookmarkStart w:id="0" w:name="_Toc69680344"/>
      <w:r w:rsidRPr="00487D0E">
        <w:rPr>
          <w:sz w:val="28"/>
          <w:szCs w:val="28"/>
        </w:rPr>
        <w:t>Основания для разработки концепции развития</w:t>
      </w:r>
      <w:bookmarkEnd w:id="0"/>
    </w:p>
    <w:p w14:paraId="13AC8EA3" w14:textId="77777777" w:rsidR="00594B12" w:rsidRPr="00487D0E" w:rsidRDefault="00594B12" w:rsidP="00594B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8CC91" w14:textId="77777777" w:rsidR="00F577CD" w:rsidRPr="00487D0E" w:rsidRDefault="00F577CD" w:rsidP="00F9616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D0E">
        <w:rPr>
          <w:rFonts w:ascii="Times New Roman" w:hAnsi="Times New Roman" w:cs="Times New Roman"/>
          <w:b/>
          <w:sz w:val="28"/>
          <w:szCs w:val="28"/>
        </w:rPr>
        <w:t xml:space="preserve">нормативной базы, на основании которой осуществляется деятельность образовательной организации: </w:t>
      </w:r>
    </w:p>
    <w:p w14:paraId="46FCD036" w14:textId="77777777" w:rsidR="00F577CD" w:rsidRPr="00487D0E" w:rsidRDefault="00F577CD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Федеральный уровень: Федеральный закон Российской Федерации «Об образовании в РФ» №273 – ФЗ от 29.12.2012г.; Указ Президента РФ от 7 мая 2018 г. № 204 «О национальных целях и стратегических задачах развития Российской Федерации на период до 2024года»; Национальный проект «Образование», утвержденный президиумом Совета при Президенте РФ по стратегическому развитию и национальным проектам (протокол от 03.09.2018 №10); Государственная программа Российской Федерации «Развитие образования на 2018–2025 годы», утвержденная Постановлением Правительства РФ от 26.12.2017 №1642;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17.12.2010 г. № 1897); 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17.05.2012 г. №413);</w:t>
      </w:r>
    </w:p>
    <w:p w14:paraId="6BCC72EB" w14:textId="77777777" w:rsidR="00F577CD" w:rsidRPr="00487D0E" w:rsidRDefault="00F577CD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 xml:space="preserve">Региональный уровень: Закон Алтайского края от 04.09.2013 №56-ЗС (ред. от 07.10.2013) «Об образовании в Алтайском крае» (принят Постановлением АКЗС от 02.09.2013г. №513); 10 инициатив Губернатора В.П. Томенко для развития образования Алтайского края; Государственная программа Алтайского края «Развитие образования в Алтайском крае» (утверждена Постановлением Правительства Алтайского края №494 от 13.12.2019 г.); Приказ Минобрнауки АК от 01.02.2021 №200 «Об утверждении дорожной карты реализации  в 2021 году проекта Адресной методической помощи общеобразовательным организациям Алтайского края, имеющим низкие образовательные результаты обучающихся», Приказ Минобрнауки АК от 12.02.2021 №255 «О реализации проекта по организации методической поддержки ОО Алтайского края, имеющих низкие образовательные результаты обучающихся»; </w:t>
      </w:r>
    </w:p>
    <w:p w14:paraId="1D619044" w14:textId="77777777" w:rsidR="002363E5" w:rsidRPr="000173BA" w:rsidRDefault="00F577CD" w:rsidP="002363E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 xml:space="preserve">Муниципальный уровень: </w:t>
      </w:r>
      <w:r w:rsidR="002363E5" w:rsidRPr="000173BA">
        <w:rPr>
          <w:rFonts w:ascii="Times New Roman" w:hAnsi="Times New Roman" w:cs="Times New Roman"/>
          <w:sz w:val="28"/>
          <w:szCs w:val="28"/>
        </w:rPr>
        <w:t>Муниципальная целевая программа «Развитие системы образования в Косихинском районе» на 2020-2024годы</w:t>
      </w:r>
    </w:p>
    <w:p w14:paraId="42E853F3" w14:textId="77777777" w:rsidR="003C7CDF" w:rsidRPr="00487D0E" w:rsidRDefault="00F577CD" w:rsidP="002363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 xml:space="preserve">Уровень ОО: </w:t>
      </w:r>
      <w:r w:rsidR="003C7CDF" w:rsidRPr="00487D0E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«Украинская средняя общеобразовательная школа» (в новой редакции)</w:t>
      </w:r>
      <w:r w:rsidRPr="00487D0E">
        <w:rPr>
          <w:rFonts w:ascii="Times New Roman" w:hAnsi="Times New Roman" w:cs="Times New Roman"/>
          <w:sz w:val="28"/>
          <w:szCs w:val="28"/>
        </w:rPr>
        <w:t>, у</w:t>
      </w:r>
      <w:r w:rsidR="003C7CDF" w:rsidRPr="00487D0E">
        <w:rPr>
          <w:rFonts w:ascii="Times New Roman" w:hAnsi="Times New Roman" w:cs="Times New Roman"/>
          <w:sz w:val="28"/>
          <w:szCs w:val="28"/>
        </w:rPr>
        <w:t>твержден</w:t>
      </w:r>
      <w:r w:rsidRPr="00487D0E">
        <w:rPr>
          <w:rFonts w:ascii="Times New Roman" w:hAnsi="Times New Roman" w:cs="Times New Roman"/>
          <w:sz w:val="28"/>
          <w:szCs w:val="28"/>
        </w:rPr>
        <w:t>ный</w:t>
      </w:r>
      <w:r w:rsidR="003C7CDF" w:rsidRPr="00487D0E">
        <w:rPr>
          <w:rFonts w:ascii="Times New Roman" w:hAnsi="Times New Roman" w:cs="Times New Roman"/>
          <w:sz w:val="28"/>
          <w:szCs w:val="28"/>
        </w:rPr>
        <w:t xml:space="preserve"> председателем Комитета по образованию и делам молодежи Е.Д. Бессмертных </w:t>
      </w:r>
      <w:r w:rsidRPr="00487D0E">
        <w:rPr>
          <w:rFonts w:ascii="Times New Roman" w:hAnsi="Times New Roman" w:cs="Times New Roman"/>
          <w:sz w:val="28"/>
          <w:szCs w:val="28"/>
        </w:rPr>
        <w:t xml:space="preserve"> № 543 от 27.12.2018; л</w:t>
      </w:r>
      <w:r w:rsidR="003C7CDF" w:rsidRPr="00487D0E">
        <w:rPr>
          <w:rFonts w:ascii="Times New Roman" w:hAnsi="Times New Roman" w:cs="Times New Roman"/>
          <w:sz w:val="28"/>
          <w:szCs w:val="28"/>
        </w:rPr>
        <w:t>ицензия № 635 от 25</w:t>
      </w:r>
      <w:r w:rsidRPr="00487D0E">
        <w:rPr>
          <w:rFonts w:ascii="Times New Roman" w:hAnsi="Times New Roman" w:cs="Times New Roman"/>
          <w:sz w:val="28"/>
          <w:szCs w:val="28"/>
        </w:rPr>
        <w:t>.09.</w:t>
      </w:r>
      <w:r w:rsidR="003C7CDF" w:rsidRPr="00487D0E">
        <w:rPr>
          <w:rFonts w:ascii="Times New Roman" w:hAnsi="Times New Roman" w:cs="Times New Roman"/>
          <w:sz w:val="28"/>
          <w:szCs w:val="28"/>
        </w:rPr>
        <w:t>2012 года, выданная Главным управлением образования и молодежной политики Алтайского края</w:t>
      </w:r>
      <w:r w:rsidRPr="00487D0E">
        <w:rPr>
          <w:rFonts w:ascii="Times New Roman" w:hAnsi="Times New Roman" w:cs="Times New Roman"/>
          <w:sz w:val="28"/>
          <w:szCs w:val="28"/>
        </w:rPr>
        <w:t>.</w:t>
      </w:r>
      <w:r w:rsidR="003C7CDF" w:rsidRPr="00487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9638C" w14:textId="77777777" w:rsidR="003C7CDF" w:rsidRPr="00487D0E" w:rsidRDefault="003C7CDF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CDCA2" w14:textId="77777777" w:rsidR="003C7CDF" w:rsidRPr="00487D0E" w:rsidRDefault="003C7CDF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7D0E">
        <w:rPr>
          <w:rFonts w:ascii="Times New Roman" w:hAnsi="Times New Roman" w:cs="Times New Roman"/>
          <w:iCs/>
          <w:sz w:val="28"/>
          <w:szCs w:val="28"/>
        </w:rPr>
        <w:t>Наличие свидетельств:</w:t>
      </w:r>
    </w:p>
    <w:p w14:paraId="2DC90679" w14:textId="77777777" w:rsidR="003C7CDF" w:rsidRPr="00487D0E" w:rsidRDefault="003C7CDF" w:rsidP="00F5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lastRenderedPageBreak/>
        <w:t xml:space="preserve">1) о внесении записи в Единый государственный реестр юридических лиц о юридическом лице, зарегистрированном до 01 июля 2002 года. Выдано Межрайонной инспекцией ФНС России по Алтайскому краю № 142 от 26 апреля 2002 за основным государственным регистрационным номером (ОГРН) </w:t>
      </w:r>
      <w:r w:rsidRPr="00487D0E">
        <w:rPr>
          <w:rFonts w:ascii="Times New Roman" w:hAnsi="Times New Roman" w:cs="Times New Roman"/>
          <w:sz w:val="28"/>
          <w:szCs w:val="28"/>
          <w:u w:val="single"/>
        </w:rPr>
        <w:t>1022202191956</w:t>
      </w:r>
      <w:r w:rsidR="00F577CD" w:rsidRPr="00487D0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40A1EB6" w14:textId="77777777" w:rsidR="003C7CDF" w:rsidRPr="00487D0E" w:rsidRDefault="003C7CDF" w:rsidP="00F5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2) о постановке на учет российской организации в налоговом органе по месту нахождения на территории Российской Федерации в Межрайонной инспекции Федеральной налоговой службы № 4 по Алтайскому краю, присвоен ИНН № 2249004511</w:t>
      </w:r>
    </w:p>
    <w:p w14:paraId="6348DBEB" w14:textId="77777777" w:rsidR="003C7CDF" w:rsidRPr="00487D0E" w:rsidRDefault="003C7CDF" w:rsidP="00F5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3)Свидетельство о государственной аккредитации. Приказ № 807 от 30.03. 2015г. «Об аккредитации». Срок действия свидетельства о государственной аккредитации: до 30 марта 2027 года</w:t>
      </w:r>
    </w:p>
    <w:p w14:paraId="7D29C239" w14:textId="77777777" w:rsidR="003C7CDF" w:rsidRPr="00487D0E" w:rsidRDefault="003C7CDF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 xml:space="preserve">Приложение № 1 к свидетельству о государственной аккредитации от 30 марта 2015г № 052, выданное Главным управлением образования и молодежной политики Алтайского края </w:t>
      </w:r>
    </w:p>
    <w:p w14:paraId="460D0E93" w14:textId="77777777" w:rsidR="003C7CDF" w:rsidRPr="00487D0E" w:rsidRDefault="003C7CDF" w:rsidP="003C7C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Технический паспорт выдан 01.01.2007 № 151007:600:000001410</w:t>
      </w:r>
    </w:p>
    <w:p w14:paraId="7DF4FFA1" w14:textId="77777777" w:rsidR="003C7CDF" w:rsidRPr="00487D0E" w:rsidRDefault="003C7CDF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Заключение санитарно-эпидемиологической службы  № 22.60.01.000.Т.000111.12.14. от 11.12.2014г.</w:t>
      </w:r>
    </w:p>
    <w:p w14:paraId="3AFFC8B6" w14:textId="77777777" w:rsidR="003C7CDF" w:rsidRPr="00487D0E" w:rsidRDefault="003C7CDF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(с изменениями)</w:t>
      </w:r>
      <w:r w:rsidR="00F577CD" w:rsidRPr="00487D0E">
        <w:rPr>
          <w:rFonts w:ascii="Times New Roman" w:hAnsi="Times New Roman" w:cs="Times New Roman"/>
          <w:sz w:val="28"/>
          <w:szCs w:val="28"/>
        </w:rPr>
        <w:t>, п</w:t>
      </w:r>
      <w:r w:rsidRPr="00487D0E">
        <w:rPr>
          <w:rFonts w:ascii="Times New Roman" w:hAnsi="Times New Roman" w:cs="Times New Roman"/>
          <w:sz w:val="28"/>
          <w:szCs w:val="28"/>
        </w:rPr>
        <w:t>ринята</w:t>
      </w:r>
      <w:r w:rsidR="00F577CD" w:rsidRPr="00487D0E">
        <w:rPr>
          <w:rFonts w:ascii="Times New Roman" w:hAnsi="Times New Roman" w:cs="Times New Roman"/>
          <w:sz w:val="28"/>
          <w:szCs w:val="28"/>
        </w:rPr>
        <w:t>я</w:t>
      </w:r>
      <w:r w:rsidRPr="00487D0E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  <w:r w:rsidR="00F577CD" w:rsidRPr="00487D0E">
        <w:rPr>
          <w:rFonts w:ascii="Times New Roman" w:hAnsi="Times New Roman" w:cs="Times New Roman"/>
          <w:sz w:val="28"/>
          <w:szCs w:val="28"/>
        </w:rPr>
        <w:t xml:space="preserve"> п</w:t>
      </w:r>
      <w:r w:rsidRPr="00487D0E">
        <w:rPr>
          <w:rFonts w:ascii="Times New Roman" w:hAnsi="Times New Roman" w:cs="Times New Roman"/>
          <w:sz w:val="28"/>
          <w:szCs w:val="28"/>
        </w:rPr>
        <w:t>ротокол № 1 от 28.08.2016г, утверждена приказом директора № 16 от 29.08.2016 (изменения согласно приказу № 3 от 15.01.2019 г)</w:t>
      </w:r>
      <w:r w:rsidR="00F577CD" w:rsidRPr="00487D0E">
        <w:rPr>
          <w:rFonts w:ascii="Times New Roman" w:hAnsi="Times New Roman" w:cs="Times New Roman"/>
          <w:sz w:val="28"/>
          <w:szCs w:val="28"/>
        </w:rPr>
        <w:t xml:space="preserve">; </w:t>
      </w:r>
      <w:r w:rsidRPr="00487D0E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(с изменениями, согласно приказу № 109 от 23.10.2018 года «Об утверждении ООП НОО, ООП ООО, ООП СОО в новой редакции»)</w:t>
      </w:r>
      <w:r w:rsidR="00F577CD" w:rsidRPr="00487D0E">
        <w:rPr>
          <w:rFonts w:ascii="Times New Roman" w:hAnsi="Times New Roman" w:cs="Times New Roman"/>
          <w:sz w:val="28"/>
          <w:szCs w:val="28"/>
        </w:rPr>
        <w:t xml:space="preserve">; </w:t>
      </w:r>
      <w:r w:rsidRPr="00487D0E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(с изменениями, согласно приказу № 109 от 23.10.2018 года «Об утверждении ООП НОО, ООП ООО, ООП СОО в новой редакции»)</w:t>
      </w:r>
      <w:r w:rsidR="00F577CD" w:rsidRPr="00487D0E">
        <w:rPr>
          <w:rFonts w:ascii="Times New Roman" w:hAnsi="Times New Roman" w:cs="Times New Roman"/>
          <w:sz w:val="28"/>
          <w:szCs w:val="28"/>
        </w:rPr>
        <w:t xml:space="preserve">; </w:t>
      </w:r>
      <w:r w:rsidRPr="00487D0E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(с изменениями, согласно приказу № 109 от 23.10.2018 года «Об утверждении ООП НОО, ООП ООО, ООП СОО в новой редакции»).</w:t>
      </w:r>
    </w:p>
    <w:p w14:paraId="01C3C676" w14:textId="77777777" w:rsidR="003C7CDF" w:rsidRPr="00487D0E" w:rsidRDefault="003C7CDF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детей с задержкой психического развития (вариант 7.1) (с изменениями согласно приказу № 114 от 23.10.2018 «Об утверждении АООП НОО с ЗПР, 7.1 и 7.2»)</w:t>
      </w:r>
      <w:r w:rsidR="00F577CD" w:rsidRPr="00487D0E">
        <w:rPr>
          <w:rFonts w:ascii="Times New Roman" w:hAnsi="Times New Roman" w:cs="Times New Roman"/>
          <w:sz w:val="28"/>
          <w:szCs w:val="28"/>
        </w:rPr>
        <w:t xml:space="preserve">; </w:t>
      </w:r>
      <w:r w:rsidRPr="00487D0E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B8592D" w:rsidRPr="00487D0E">
        <w:rPr>
          <w:rFonts w:ascii="Times New Roman" w:hAnsi="Times New Roman" w:cs="Times New Roman"/>
          <w:sz w:val="28"/>
          <w:szCs w:val="28"/>
        </w:rPr>
        <w:t>основная обще</w:t>
      </w:r>
      <w:r w:rsidRPr="00487D0E">
        <w:rPr>
          <w:rFonts w:ascii="Times New Roman" w:hAnsi="Times New Roman" w:cs="Times New Roman"/>
          <w:sz w:val="28"/>
          <w:szCs w:val="28"/>
        </w:rPr>
        <w:t>образовательная программа обучающихся с умственной отсталостью (интеллектуальными нарушениями), принята</w:t>
      </w:r>
      <w:r w:rsidR="00B8592D" w:rsidRPr="00487D0E">
        <w:rPr>
          <w:rFonts w:ascii="Times New Roman" w:hAnsi="Times New Roman" w:cs="Times New Roman"/>
          <w:sz w:val="28"/>
          <w:szCs w:val="28"/>
        </w:rPr>
        <w:t>я</w:t>
      </w:r>
      <w:r w:rsidRPr="00487D0E">
        <w:rPr>
          <w:rFonts w:ascii="Times New Roman" w:hAnsi="Times New Roman" w:cs="Times New Roman"/>
          <w:sz w:val="28"/>
          <w:szCs w:val="28"/>
        </w:rPr>
        <w:t xml:space="preserve"> на педагогическом совете 31.08.2017г. протокол №1, утверждена приказом директора школы № 132/6 от 31.08.2017г.</w:t>
      </w:r>
    </w:p>
    <w:p w14:paraId="4EA15643" w14:textId="77777777" w:rsidR="003C7CDF" w:rsidRPr="00487D0E" w:rsidRDefault="003C7CDF" w:rsidP="003C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Паспорт доступности для инвалидов объекта и предоставляемых на нем услуг в сфере образования от 25.12.2019г.</w:t>
      </w:r>
    </w:p>
    <w:p w14:paraId="1E77276E" w14:textId="77777777" w:rsidR="003C7CDF" w:rsidRPr="00487D0E" w:rsidRDefault="003C7CDF" w:rsidP="003C7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05E55" w14:textId="77777777" w:rsidR="003C7CDF" w:rsidRPr="00487D0E" w:rsidRDefault="003C7CDF" w:rsidP="003C7CD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87D0E">
        <w:rPr>
          <w:rFonts w:ascii="Times New Roman" w:hAnsi="Times New Roman" w:cs="Times New Roman"/>
          <w:b/>
          <w:iCs/>
          <w:sz w:val="28"/>
          <w:szCs w:val="28"/>
        </w:rPr>
        <w:t>Иные основные локальные акты, регламентирующие деятельность О</w:t>
      </w:r>
      <w:r w:rsidR="00B8592D" w:rsidRPr="00487D0E">
        <w:rPr>
          <w:rFonts w:ascii="Times New Roman" w:hAnsi="Times New Roman" w:cs="Times New Roman"/>
          <w:b/>
          <w:iCs/>
          <w:sz w:val="28"/>
          <w:szCs w:val="28"/>
        </w:rPr>
        <w:t>О:</w:t>
      </w:r>
    </w:p>
    <w:p w14:paraId="469FC5A2" w14:textId="77777777" w:rsidR="003C7CDF" w:rsidRPr="00487D0E" w:rsidRDefault="003C7CDF" w:rsidP="003C7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DC11F" w14:textId="77777777" w:rsidR="003C7CDF" w:rsidRPr="00487D0E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«Положение о формах, периодичности и промежуточной аттестации учащихся МБОУ «Украинская СОШ»</w:t>
      </w:r>
    </w:p>
    <w:p w14:paraId="5F96CA54" w14:textId="77777777" w:rsidR="003C7CDF" w:rsidRPr="00487D0E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lastRenderedPageBreak/>
        <w:t>Положение о рабочей программе учебного предмета, курса</w:t>
      </w:r>
    </w:p>
    <w:p w14:paraId="36DCF353" w14:textId="77777777" w:rsidR="003C7CDF" w:rsidRPr="00AE7881" w:rsidRDefault="003C7CDF" w:rsidP="008B1D84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7881"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</w:t>
      </w:r>
    </w:p>
    <w:p w14:paraId="556F85D3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7D0E">
        <w:rPr>
          <w:rFonts w:ascii="Times New Roman" w:hAnsi="Times New Roman" w:cs="Times New Roman"/>
          <w:sz w:val="28"/>
          <w:szCs w:val="28"/>
        </w:rPr>
        <w:t>Положение о порядке и оценке эффективности использования учебно-лабораторного оборудования для предметных кабинетов физика, химия, биология, география МБОУ</w:t>
      </w:r>
      <w:r w:rsidRPr="009C318D">
        <w:rPr>
          <w:rFonts w:ascii="Times New Roman" w:hAnsi="Times New Roman" w:cs="Times New Roman"/>
          <w:sz w:val="28"/>
          <w:szCs w:val="28"/>
        </w:rPr>
        <w:t xml:space="preserve"> «Украинская СОШ»</w:t>
      </w:r>
    </w:p>
    <w:p w14:paraId="326DE537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Коллективный договор</w:t>
      </w:r>
    </w:p>
    <w:p w14:paraId="3CFF4898" w14:textId="77777777" w:rsidR="003C7CDF" w:rsidRPr="00AE7881" w:rsidRDefault="00AE7881" w:rsidP="008B1D84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7881">
        <w:rPr>
          <w:rFonts w:ascii="Times New Roman" w:hAnsi="Times New Roman" w:cs="Times New Roman"/>
          <w:sz w:val="28"/>
          <w:szCs w:val="28"/>
        </w:rPr>
        <w:t xml:space="preserve"> </w:t>
      </w:r>
      <w:r w:rsidR="003C7CDF" w:rsidRPr="00AE7881">
        <w:rPr>
          <w:rFonts w:ascii="Times New Roman" w:hAnsi="Times New Roman" w:cs="Times New Roman"/>
          <w:sz w:val="28"/>
          <w:szCs w:val="28"/>
        </w:rPr>
        <w:t>Положение о ППк</w:t>
      </w:r>
    </w:p>
    <w:p w14:paraId="2890D25A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об организации внеурочной деятельности учащихся в МБОУ «Украинская СОШ»</w:t>
      </w:r>
    </w:p>
    <w:p w14:paraId="56E28615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о методическом объединении учителей-предметников МБОУ «Украинская СОШ»</w:t>
      </w:r>
    </w:p>
    <w:p w14:paraId="4B3EC718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 о методическом совете МБОУ «Украинская СОШ»</w:t>
      </w:r>
    </w:p>
    <w:p w14:paraId="4268BA09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 xml:space="preserve">Положение о  сетевой  форме реализации образовательных программ, с использованием ресурсов иных организаций </w:t>
      </w:r>
    </w:p>
    <w:p w14:paraId="46B5CEB3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о критериях оценивания знаний учащихся по общеобразовательным предметам</w:t>
      </w:r>
    </w:p>
    <w:p w14:paraId="47C7844A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Программа психолого-коррекционной работы с детьми с ОВЗ</w:t>
      </w:r>
    </w:p>
    <w:p w14:paraId="4C2AEDDD" w14:textId="77777777" w:rsidR="003C7CDF" w:rsidRPr="00AE7881" w:rsidRDefault="003C7CDF" w:rsidP="008B1D84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7881">
        <w:rPr>
          <w:rFonts w:ascii="Times New Roman" w:hAnsi="Times New Roman" w:cs="Times New Roman"/>
          <w:sz w:val="28"/>
          <w:szCs w:val="28"/>
        </w:rPr>
        <w:t>Положение об инклюзивном обучении детей  с ОВЗ</w:t>
      </w:r>
    </w:p>
    <w:p w14:paraId="25F40F1A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об организации психолого – 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</w:p>
    <w:p w14:paraId="1EF42DCA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о текущем контроле и нормах оценки знаний, умений,  навыков учащихся с ЗПР и УО</w:t>
      </w:r>
    </w:p>
    <w:p w14:paraId="188D73F4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«Порядок создания, организация работы, принятия решений комиссией по урегулированию споров между участниками образовательных отношений и их исполнения муниципального бюджетного общеобразовательного учреждения «Украинская средняя общеобразовательная школа»;</w:t>
      </w:r>
    </w:p>
    <w:p w14:paraId="05A61BC1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«Положение о дополнительном образовании обучающихся «МБОУ «Украинская СОШ»</w:t>
      </w:r>
    </w:p>
    <w:p w14:paraId="508372DC" w14:textId="77777777" w:rsidR="003C7CDF" w:rsidRPr="009C318D" w:rsidRDefault="00AE7881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 xml:space="preserve"> </w:t>
      </w:r>
      <w:r w:rsidR="003C7CDF" w:rsidRPr="009C318D">
        <w:rPr>
          <w:rFonts w:ascii="Times New Roman" w:hAnsi="Times New Roman" w:cs="Times New Roman"/>
          <w:sz w:val="28"/>
          <w:szCs w:val="28"/>
        </w:rPr>
        <w:t>«Положение о правилах приема, перевода, отчисления обучающихся по образовательным программам начального общего, основного общего и среднего общего образования МБОУ «Украинская СОШ»,</w:t>
      </w:r>
    </w:p>
    <w:p w14:paraId="5DDA4127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«Положение о получении общего образования в очно-заочной и заочной формах обучения в МБОУ «Украинская СОШ»</w:t>
      </w:r>
    </w:p>
    <w:p w14:paraId="19027034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«Порядок оформления возникновения, приостановления и прекращения отношений между МБОУ «Украинская СОШ» и обучающимися и (или) их родителями несовершеннолетних обучающихся»</w:t>
      </w:r>
    </w:p>
    <w:p w14:paraId="0D97381C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«Положение о режиме занятий учащихся»</w:t>
      </w:r>
    </w:p>
    <w:p w14:paraId="7D504D01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«Положение о правилах поведения обучающихся в школе»</w:t>
      </w:r>
    </w:p>
    <w:p w14:paraId="0CA72078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lastRenderedPageBreak/>
        <w:t>«Положение о требованиях к одежде и внешнему виду обучающихся школы»;</w:t>
      </w:r>
    </w:p>
    <w:p w14:paraId="02954DE0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«Правила внутреннего распорядка обучающихся»;</w:t>
      </w:r>
    </w:p>
    <w:p w14:paraId="34D93948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«Положение о порядке обучения по индивидуальному учебному плану в МБОУ «Украинская СОШ»;</w:t>
      </w:r>
    </w:p>
    <w:p w14:paraId="0C774DC3" w14:textId="77777777" w:rsidR="003C7CDF" w:rsidRPr="009C318D" w:rsidRDefault="00AE7881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 xml:space="preserve"> </w:t>
      </w:r>
      <w:r w:rsidR="003C7CDF" w:rsidRPr="009C318D">
        <w:rPr>
          <w:rFonts w:ascii="Times New Roman" w:hAnsi="Times New Roman" w:cs="Times New Roman"/>
          <w:sz w:val="28"/>
          <w:szCs w:val="28"/>
        </w:rPr>
        <w:t>«Порядок зачета результатов освоения обучающимися МБОУ «Украинская СОШ»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57EEEAB6" w14:textId="77777777" w:rsidR="003C7CDF" w:rsidRPr="009C318D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о Внутренней системе оценки качества образования</w:t>
      </w:r>
    </w:p>
    <w:p w14:paraId="03AF1CCA" w14:textId="77777777" w:rsidR="003C7CDF" w:rsidRDefault="003C7CDF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318D">
        <w:rPr>
          <w:rFonts w:ascii="Times New Roman" w:hAnsi="Times New Roman" w:cs="Times New Roman"/>
          <w:sz w:val="28"/>
          <w:szCs w:val="28"/>
        </w:rPr>
        <w:t>Положение о дистанционном обучении</w:t>
      </w:r>
    </w:p>
    <w:p w14:paraId="6FF02E99" w14:textId="77777777" w:rsidR="00090222" w:rsidRDefault="00090222" w:rsidP="00F96161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Школьной службе примирения</w:t>
      </w:r>
    </w:p>
    <w:p w14:paraId="6C388CC7" w14:textId="77777777" w:rsidR="00487D0E" w:rsidRPr="009C318D" w:rsidRDefault="00487D0E" w:rsidP="00487D0E">
      <w:pPr>
        <w:pStyle w:val="a3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7DAF65" w14:textId="77777777" w:rsidR="00487D0E" w:rsidRPr="00487D0E" w:rsidRDefault="004341F6" w:rsidP="00487D0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D0E">
        <w:rPr>
          <w:rFonts w:ascii="Times New Roman" w:hAnsi="Times New Roman" w:cs="Times New Roman"/>
          <w:b/>
          <w:sz w:val="28"/>
          <w:szCs w:val="28"/>
        </w:rPr>
        <w:t>2)</w:t>
      </w:r>
      <w:r w:rsidRPr="00487D0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7D0E" w:rsidRPr="00487D0E">
        <w:rPr>
          <w:rFonts w:ascii="Times New Roman" w:hAnsi="Times New Roman" w:cs="Times New Roman"/>
          <w:b/>
          <w:sz w:val="28"/>
          <w:szCs w:val="28"/>
        </w:rPr>
        <w:t>приоритетных целей ОО (соответствие целей деятельности ОО муниципальным, региональным, федеральным целям)</w:t>
      </w:r>
    </w:p>
    <w:p w14:paraId="00BE8E56" w14:textId="77777777" w:rsidR="00487D0E" w:rsidRDefault="00487D0E" w:rsidP="00434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D0E">
        <w:rPr>
          <w:rFonts w:ascii="Times New Roman" w:eastAsia="Calibri" w:hAnsi="Times New Roman" w:cs="Times New Roman"/>
          <w:sz w:val="28"/>
          <w:szCs w:val="28"/>
        </w:rPr>
        <w:t>Приоритетная цель - создание в 2021 – 202</w:t>
      </w:r>
      <w:r w:rsidR="00090222">
        <w:rPr>
          <w:rFonts w:ascii="Times New Roman" w:eastAsia="Calibri" w:hAnsi="Times New Roman" w:cs="Times New Roman"/>
          <w:sz w:val="28"/>
          <w:szCs w:val="28"/>
        </w:rPr>
        <w:t>3</w:t>
      </w:r>
      <w:r w:rsidRPr="00487D0E">
        <w:rPr>
          <w:rFonts w:ascii="Times New Roman" w:eastAsia="Calibri" w:hAnsi="Times New Roman" w:cs="Times New Roman"/>
          <w:sz w:val="28"/>
          <w:szCs w:val="28"/>
        </w:rPr>
        <w:t xml:space="preserve"> гг. эффективной и комфортной образовательной среды через реализацию системы мер, направленной на повышение качества образования через преодоление рисков: низкий уровень оснащения школы, недостаточная предметная и методическая компетентность педагогических работников, высокая доля обучающихся с ОВЗ, низка</w:t>
      </w:r>
      <w:r>
        <w:rPr>
          <w:rFonts w:ascii="Times New Roman" w:eastAsia="Calibri" w:hAnsi="Times New Roman" w:cs="Times New Roman"/>
          <w:sz w:val="28"/>
          <w:szCs w:val="28"/>
        </w:rPr>
        <w:t>я учебная мотивация обучающихся, пониженный уровень школьного благополучия, низкий уровень дисциплины в классе, высокая доля обучающихся с рисками учебной неуспешности, низкий  уровень вовлеченности родителей.</w:t>
      </w:r>
    </w:p>
    <w:p w14:paraId="29672826" w14:textId="77777777" w:rsidR="00914040" w:rsidRPr="00914040" w:rsidRDefault="00487D0E" w:rsidP="00487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40">
        <w:rPr>
          <w:rFonts w:ascii="Times New Roman" w:eastAsia="Calibri" w:hAnsi="Times New Roman" w:cs="Times New Roman"/>
          <w:sz w:val="28"/>
          <w:szCs w:val="28"/>
        </w:rPr>
        <w:t xml:space="preserve">Соответствие целям федеральных актов </w:t>
      </w:r>
      <w:r w:rsidR="00914040" w:rsidRPr="00914040">
        <w:rPr>
          <w:rFonts w:ascii="Times New Roman" w:eastAsia="Calibri" w:hAnsi="Times New Roman" w:cs="Times New Roman"/>
          <w:sz w:val="28"/>
          <w:szCs w:val="28"/>
        </w:rPr>
        <w:t>–</w:t>
      </w:r>
      <w:r w:rsidRPr="009140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7C0867" w14:textId="77777777" w:rsidR="00487D0E" w:rsidRPr="00487D0E" w:rsidRDefault="00487D0E" w:rsidP="00487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F6">
        <w:rPr>
          <w:rFonts w:ascii="Times New Roman" w:eastAsia="Calibri" w:hAnsi="Times New Roman" w:cs="Times New Roman"/>
          <w:sz w:val="28"/>
          <w:szCs w:val="28"/>
        </w:rPr>
        <w:t>Национальный проект «Образование» https://edu.gov</w:t>
      </w:r>
      <w:r w:rsidRPr="00487D0E">
        <w:rPr>
          <w:rFonts w:ascii="Times New Roman" w:eastAsia="Calibri" w:hAnsi="Times New Roman" w:cs="Times New Roman"/>
          <w:sz w:val="28"/>
          <w:szCs w:val="28"/>
        </w:rPr>
        <w:t xml:space="preserve">.ru/national-project  </w:t>
      </w:r>
    </w:p>
    <w:p w14:paraId="325B5184" w14:textId="77777777" w:rsidR="00487D0E" w:rsidRPr="00487D0E" w:rsidRDefault="00487D0E" w:rsidP="00487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D0E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РФ от 7 мая 2018 г. http://www.kremlin.ru/acts/bank/43027 </w:t>
      </w:r>
    </w:p>
    <w:p w14:paraId="7452FB02" w14:textId="77777777" w:rsidR="00487D0E" w:rsidRPr="00914040" w:rsidRDefault="00487D0E" w:rsidP="00651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040">
        <w:rPr>
          <w:rFonts w:ascii="Times New Roman" w:eastAsia="Calibri" w:hAnsi="Times New Roman" w:cs="Times New Roman"/>
          <w:sz w:val="28"/>
          <w:szCs w:val="28"/>
        </w:rPr>
        <w:t>Региональных -</w:t>
      </w:r>
      <w:r w:rsidR="00651871" w:rsidRPr="00914040">
        <w:t xml:space="preserve"> </w:t>
      </w:r>
    </w:p>
    <w:p w14:paraId="2E747590" w14:textId="77777777" w:rsidR="00487D0E" w:rsidRPr="00487D0E" w:rsidRDefault="00487D0E" w:rsidP="00487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71">
        <w:rPr>
          <w:rFonts w:ascii="Times New Roman" w:eastAsia="Calibri" w:hAnsi="Times New Roman" w:cs="Times New Roman"/>
          <w:sz w:val="28"/>
          <w:szCs w:val="28"/>
        </w:rPr>
        <w:t xml:space="preserve">10 инициатив </w:t>
      </w:r>
      <w:r w:rsidRPr="00487D0E">
        <w:rPr>
          <w:rFonts w:ascii="Times New Roman" w:eastAsia="Calibri" w:hAnsi="Times New Roman" w:cs="Times New Roman"/>
          <w:sz w:val="28"/>
          <w:szCs w:val="28"/>
        </w:rPr>
        <w:t xml:space="preserve">Губернатора В.П. Томенко http://www.educaltai.ru/news/common/44110/ </w:t>
      </w:r>
    </w:p>
    <w:p w14:paraId="44CED646" w14:textId="77777777" w:rsidR="00487D0E" w:rsidRPr="00487D0E" w:rsidRDefault="00487D0E" w:rsidP="00487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D0E">
        <w:rPr>
          <w:rFonts w:ascii="Times New Roman" w:eastAsia="Calibri" w:hAnsi="Times New Roman" w:cs="Times New Roman"/>
          <w:sz w:val="28"/>
          <w:szCs w:val="28"/>
        </w:rPr>
        <w:t>Государственная программа Алтайского края «Развитие образования в Алтайском крае» http://www.educaltai.ru/upload/iblock/f3d/gosudarstvennaya-programma-altayskogo-kraya.pdf</w:t>
      </w:r>
    </w:p>
    <w:p w14:paraId="4DFF27C7" w14:textId="77777777" w:rsidR="004341F6" w:rsidRPr="00C24CCB" w:rsidRDefault="004341F6" w:rsidP="00F9616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CB">
        <w:rPr>
          <w:rFonts w:ascii="Times New Roman" w:eastAsia="Calibri" w:hAnsi="Times New Roman" w:cs="Times New Roman"/>
          <w:sz w:val="28"/>
          <w:szCs w:val="28"/>
        </w:rPr>
        <w:t xml:space="preserve">Миссия </w:t>
      </w:r>
      <w:r w:rsidR="004D3DE7" w:rsidRPr="00C24CCB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C24C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0A5C9CB" w14:textId="77777777" w:rsidR="004D3DE7" w:rsidRPr="00C24CCB" w:rsidRDefault="004D3DE7" w:rsidP="004D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CB">
        <w:rPr>
          <w:rFonts w:ascii="Times New Roman" w:eastAsia="Calibri" w:hAnsi="Times New Roman" w:cs="Times New Roman"/>
          <w:sz w:val="28"/>
          <w:szCs w:val="28"/>
        </w:rPr>
        <w:t>Создание современной безопасной конкурентоспособной образовательной среды на основе широкого внедрения информационных технологий, обеспечения материально-техническими ресурсами и полной реализации потенциала всех участников образовательных отношений школы.</w:t>
      </w:r>
    </w:p>
    <w:p w14:paraId="033B5C0C" w14:textId="77777777" w:rsidR="004D3DE7" w:rsidRPr="00C24CCB" w:rsidRDefault="004D3DE7" w:rsidP="004D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 цели: </w:t>
      </w:r>
    </w:p>
    <w:p w14:paraId="1746F009" w14:textId="77777777" w:rsidR="004D3DE7" w:rsidRPr="00C24CCB" w:rsidRDefault="004D3DE7" w:rsidP="004D3D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24CC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Основная цель образовательной организации заключается в том, чтобы </w:t>
      </w:r>
      <w:r w:rsidRPr="00C24CC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создать  благоприятную образовательную среду, способствующую раскрытию индивидуальных особенностей обучающихся, обеспечивающую возможности их самоопределения, самореализации и укрепления здоровья.</w:t>
      </w:r>
    </w:p>
    <w:p w14:paraId="17733B2D" w14:textId="77777777" w:rsidR="004D3DE7" w:rsidRPr="00C24CCB" w:rsidRDefault="004D3DE7" w:rsidP="004D3DE7">
      <w:pPr>
        <w:tabs>
          <w:tab w:val="left" w:pos="84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lastRenderedPageBreak/>
        <w:t>Принципы стратегического развития:</w:t>
      </w:r>
    </w:p>
    <w:p w14:paraId="3AB1F6C7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Принцип открытости образовательной среды школы. 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Открытость Школы проявляется во взаимосвязи её с социумом. Школа информирует общественность о своей деятельности и учитывает мнения участников образовательных отношений и общественности. Общественность участвует в оценке качества работы Школы и в управлении Школой. Школа тесно сотрудничает с другими организациями  с целью совершенствования образовательного процесса.</w:t>
      </w:r>
    </w:p>
    <w:p w14:paraId="58550A6E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гуманизации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. Соблюдение прав учителя  и обучающегося, закреплённых Федеральным Законом  «Об образовании в Российской Федерации» №273-ФЗ от 29.12.2012г., Декларацией прав ребёнка, Конвенцией о правах ребёнка и другими нормативными документами. Создание условий для творческой самореализации личности; групповая учебная работа сочетается с индивидуальной, при этом особое внимание уделяется развитию каждого учащегося.</w:t>
      </w:r>
    </w:p>
    <w:p w14:paraId="517E0B81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сочетания инновационности и стабильности.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 определяет постоянный поиск и выбор идей, наиболее оптимальных программ, предметных планов, технологий и форм работы и сохранение традиций Школы. </w:t>
      </w:r>
    </w:p>
    <w:p w14:paraId="6B8C4321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Непрерывность и системность образования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. Связь всех уровней образования в Школе, ориентация школьного образовательного процесса на подготовку к продолжению образования после окончания основной и средней школы.</w:t>
      </w:r>
      <w:r w:rsidRPr="00C24C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Непрерывность и системность образования обеспечивает, с одной стороны, преемственность различных уровней образования и, с другой,</w:t>
      </w:r>
      <w:r w:rsidRPr="00C24CCB">
        <w:rPr>
          <w:rFonts w:ascii="Times New Roman" w:eastAsia="Calibri" w:hAnsi="Times New Roman" w:cs="Times New Roman"/>
          <w:sz w:val="28"/>
          <w:szCs w:val="28"/>
        </w:rPr>
        <w:t> </w:t>
      </w:r>
      <w:r w:rsidRPr="00C24C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многомерное движение личности в образовательном процессе.</w:t>
      </w:r>
    </w:p>
    <w:p w14:paraId="7EF83F12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вариативности.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Создание поливариативной образовательной среды, где создаётся возможность выбора содержания обучения, системы и содержания воспитательной работы, а также методов, форм и приёмов обучения и воспитания, его основой является удовлетворение различных образовательных потребностей и интересов обучающихся.</w:t>
      </w:r>
    </w:p>
    <w:p w14:paraId="14989FEF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целостности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. Создание сбалансированного образовательного пространства, направленного на достижение личностных, метапредметных и предметных результатов освоения программ учащимися.</w:t>
      </w:r>
    </w:p>
    <w:p w14:paraId="3E3C5A2F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Принцип развивающего обучения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. Отказ от репродуктивных методик и применение методов творческой мыслительной деятельности и  самообразования обучающихся.</w:t>
      </w:r>
    </w:p>
    <w:p w14:paraId="2C5C860E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Принцип индивидуализации и дифференциации обучения. 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учебной мотивации и развитие познавательных интересов каждого учащегося.  Выявление и развитие у обучающихся склонностей и способностей к работе в различных направлениях изучаемых наук и на различном уровне.</w:t>
      </w:r>
    </w:p>
    <w:p w14:paraId="748F9DC6" w14:textId="77777777" w:rsidR="004D3DE7" w:rsidRPr="00C24CCB" w:rsidRDefault="004D3DE7" w:rsidP="004D3DE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Принцип педагогической поддержки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. Процесс совместного определения с учащимся его образовательного маршрута, путей совместного преодоления проблем.</w:t>
      </w:r>
    </w:p>
    <w:p w14:paraId="44A4BB34" w14:textId="77777777" w:rsidR="00090222" w:rsidRPr="00C24CCB" w:rsidRDefault="008B1D84" w:rsidP="008B1D84">
      <w:pPr>
        <w:shd w:val="clear" w:color="auto" w:fill="FFFFFF"/>
        <w:tabs>
          <w:tab w:val="left" w:pos="142"/>
        </w:tabs>
        <w:spacing w:after="0" w:line="240" w:lineRule="auto"/>
        <w:ind w:left="142" w:firstLine="99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0222"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Социально-педагогическая миссия Школы определена исходя из общих тенденций развития системы образования в стране и регионе: </w:t>
      </w:r>
    </w:p>
    <w:p w14:paraId="7EAE808B" w14:textId="77777777" w:rsidR="00090222" w:rsidRPr="00C24CCB" w:rsidRDefault="00090222" w:rsidP="00090222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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повышение качества и доступности образования всех уровней; </w:t>
      </w:r>
    </w:p>
    <w:p w14:paraId="07865FB7" w14:textId="77777777" w:rsidR="00090222" w:rsidRPr="00C24CCB" w:rsidRDefault="00090222" w:rsidP="00090222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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создание материально-технических условий для развития образовательной среды в соответствии с федеральными государственными образовательными стандартами; </w:t>
      </w:r>
    </w:p>
    <w:p w14:paraId="4912B5D7" w14:textId="77777777" w:rsidR="00090222" w:rsidRPr="00C24CCB" w:rsidRDefault="00090222" w:rsidP="00090222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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14:paraId="6DD6C215" w14:textId="77777777" w:rsidR="00090222" w:rsidRPr="00C24CCB" w:rsidRDefault="00090222" w:rsidP="00090222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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развитие системы профессионального роста педагогических работников, непрерывное повышение профессионального мастерства педагогов; </w:t>
      </w:r>
    </w:p>
    <w:p w14:paraId="62E09CAF" w14:textId="77777777" w:rsidR="00090222" w:rsidRPr="00C24CCB" w:rsidRDefault="00090222" w:rsidP="00090222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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удовлетворение потребностей экономики региона в квалифицированных рабочих и специалистах по приоритетным отраслям экономики; </w:t>
      </w:r>
    </w:p>
    <w:p w14:paraId="5DE7C58E" w14:textId="77777777" w:rsidR="00090222" w:rsidRPr="00C24CCB" w:rsidRDefault="00090222" w:rsidP="00090222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></w:t>
      </w:r>
      <w:r w:rsidRPr="00C24C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общественная поддержка осуществляемых изменений в сфере образования. </w:t>
      </w:r>
    </w:p>
    <w:p w14:paraId="1F92CC94" w14:textId="77777777" w:rsidR="00C30307" w:rsidRPr="00C30307" w:rsidRDefault="00090222" w:rsidP="00C24CCB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2532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532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</w:p>
    <w:p w14:paraId="5DBF0422" w14:textId="77777777" w:rsidR="00676985" w:rsidRPr="009C318D" w:rsidRDefault="00676985" w:rsidP="00676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76985" w:rsidRPr="009C3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0E794D" w14:textId="77777777" w:rsidR="00CA3A73" w:rsidRPr="00CA3A73" w:rsidRDefault="00CA3A73" w:rsidP="00C30307">
      <w:pPr>
        <w:pStyle w:val="1"/>
        <w:numPr>
          <w:ilvl w:val="0"/>
          <w:numId w:val="11"/>
        </w:numPr>
        <w:spacing w:before="240" w:after="0" w:line="240" w:lineRule="auto"/>
        <w:ind w:right="0"/>
        <w:jc w:val="center"/>
        <w:rPr>
          <w:sz w:val="28"/>
          <w:szCs w:val="28"/>
        </w:rPr>
      </w:pPr>
      <w:bookmarkStart w:id="1" w:name="_Toc69680345"/>
      <w:r w:rsidRPr="00CA3A73">
        <w:rPr>
          <w:sz w:val="28"/>
          <w:szCs w:val="28"/>
        </w:rPr>
        <w:lastRenderedPageBreak/>
        <w:t>Анализ текущего состояния, описание ключевых рисков развития ОО</w:t>
      </w:r>
      <w:bookmarkEnd w:id="1"/>
    </w:p>
    <w:p w14:paraId="3A50367F" w14:textId="77777777" w:rsidR="00CA3A73" w:rsidRPr="00CA3A73" w:rsidRDefault="00CA3A73" w:rsidP="00C30307">
      <w:pPr>
        <w:pStyle w:val="2"/>
        <w:ind w:firstLine="557"/>
        <w:jc w:val="center"/>
        <w:rPr>
          <w:b w:val="0"/>
          <w:sz w:val="28"/>
          <w:szCs w:val="28"/>
        </w:rPr>
      </w:pPr>
      <w:bookmarkStart w:id="2" w:name="_Toc69680346"/>
      <w:r w:rsidRPr="00CA3A73">
        <w:rPr>
          <w:sz w:val="28"/>
          <w:szCs w:val="28"/>
        </w:rPr>
        <w:t>Информационная справка о МБОУ «Украинская СОШ»</w:t>
      </w:r>
      <w:bookmarkEnd w:id="2"/>
    </w:p>
    <w:p w14:paraId="32477077" w14:textId="77777777" w:rsidR="00E66C95" w:rsidRPr="00E66C95" w:rsidRDefault="00E66C95" w:rsidP="00F9616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E66C95">
        <w:rPr>
          <w:rFonts w:ascii="Times New Roman" w:eastAsia="Calibri" w:hAnsi="Times New Roman" w:cs="Times New Roman"/>
          <w:b/>
          <w:sz w:val="28"/>
          <w:szCs w:val="24"/>
        </w:rPr>
        <w:t>Школьная система образования</w:t>
      </w:r>
    </w:p>
    <w:p w14:paraId="79B26642" w14:textId="77777777" w:rsidR="00676985" w:rsidRPr="009C4A98" w:rsidRDefault="00676985" w:rsidP="00E66C9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C4A98">
        <w:rPr>
          <w:rFonts w:ascii="Times New Roman" w:eastAsia="Calibri" w:hAnsi="Times New Roman" w:cs="Times New Roman"/>
          <w:sz w:val="28"/>
          <w:szCs w:val="24"/>
        </w:rPr>
        <w:t>Сведения о педагогических работниках О</w:t>
      </w:r>
      <w:r w:rsidR="00CA3A73" w:rsidRPr="009C4A98">
        <w:rPr>
          <w:rFonts w:ascii="Times New Roman" w:eastAsia="Calibri" w:hAnsi="Times New Roman" w:cs="Times New Roman"/>
          <w:sz w:val="28"/>
          <w:szCs w:val="24"/>
        </w:rPr>
        <w:t>О</w:t>
      </w:r>
    </w:p>
    <w:p w14:paraId="4C09FACC" w14:textId="77777777" w:rsidR="00676985" w:rsidRPr="009C318D" w:rsidRDefault="00676985" w:rsidP="006769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889"/>
        <w:gridCol w:w="1594"/>
        <w:gridCol w:w="925"/>
        <w:gridCol w:w="1587"/>
        <w:gridCol w:w="7"/>
        <w:gridCol w:w="850"/>
        <w:gridCol w:w="1710"/>
      </w:tblGrid>
      <w:tr w:rsidR="00676985" w:rsidRPr="009C4A98" w14:paraId="3351C199" w14:textId="77777777" w:rsidTr="009C4A98">
        <w:trPr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31A9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Всего педагогических работников</w:t>
            </w:r>
          </w:p>
        </w:tc>
        <w:tc>
          <w:tcPr>
            <w:tcW w:w="7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FA2A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</w:rPr>
              <w:t>В том числе</w:t>
            </w:r>
          </w:p>
        </w:tc>
      </w:tr>
      <w:tr w:rsidR="009C4A98" w:rsidRPr="009C4A98" w14:paraId="61E683C3" w14:textId="77777777" w:rsidTr="009C4A98">
        <w:trPr>
          <w:trHeight w:val="9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E818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BA11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Штатных педагогических работников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2281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Имеют высшее педагогическое образование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9F2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Имеют среднее профессиональное</w:t>
            </w:r>
          </w:p>
        </w:tc>
      </w:tr>
      <w:tr w:rsidR="009C4A98" w:rsidRPr="009C4A98" w14:paraId="2C336102" w14:textId="77777777" w:rsidTr="009C4A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AA94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C856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Кол-во,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332E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% от общего числа пед. работников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E6E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Кол-во, </w:t>
            </w:r>
          </w:p>
          <w:p w14:paraId="7C17072E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6E6B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% от общего числа пед. работников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B858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Кол-во, 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C7A9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% от общего числа пед. работников</w:t>
            </w:r>
          </w:p>
        </w:tc>
      </w:tr>
      <w:tr w:rsidR="009C4A98" w:rsidRPr="009C4A98" w14:paraId="3839BCD5" w14:textId="77777777" w:rsidTr="009C4A98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F8F" w14:textId="77777777" w:rsidR="009C4A98" w:rsidRPr="008B1D84" w:rsidRDefault="009C4A98" w:rsidP="00CA3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5E0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5EA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F4C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F8E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63A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82B" w14:textId="77777777" w:rsidR="009C4A98" w:rsidRPr="008B1D84" w:rsidRDefault="009C4A98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</w:tbl>
    <w:p w14:paraId="1A0E0E99" w14:textId="77777777" w:rsidR="00676985" w:rsidRPr="009C318D" w:rsidRDefault="00676985" w:rsidP="0067698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52C78B" w14:textId="77777777" w:rsidR="00676985" w:rsidRPr="009C318D" w:rsidRDefault="00676985" w:rsidP="0067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318D">
        <w:rPr>
          <w:rFonts w:ascii="Times New Roman" w:eastAsia="Calibri" w:hAnsi="Times New Roman" w:cs="Times New Roman"/>
          <w:sz w:val="28"/>
        </w:rPr>
        <w:t>Квалификационные категории педагогических работников</w:t>
      </w:r>
    </w:p>
    <w:p w14:paraId="0ABDEFAC" w14:textId="77777777" w:rsidR="00676985" w:rsidRPr="009C318D" w:rsidRDefault="00676985" w:rsidP="006769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480"/>
        <w:gridCol w:w="1403"/>
        <w:gridCol w:w="1397"/>
        <w:gridCol w:w="1838"/>
        <w:gridCol w:w="1691"/>
      </w:tblGrid>
      <w:tr w:rsidR="00676985" w:rsidRPr="009C4A98" w14:paraId="79910861" w14:textId="77777777" w:rsidTr="009C4A98">
        <w:trPr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5A99" w14:textId="77777777" w:rsidR="00676985" w:rsidRPr="008B1D84" w:rsidRDefault="00676985" w:rsidP="009C4A98">
            <w:pPr>
              <w:pStyle w:val="1"/>
              <w:rPr>
                <w:rFonts w:eastAsia="Calibri"/>
                <w:b w:val="0"/>
                <w:sz w:val="28"/>
              </w:rPr>
            </w:pPr>
            <w:r w:rsidRPr="008B1D84">
              <w:rPr>
                <w:rFonts w:eastAsia="Calibri"/>
                <w:b w:val="0"/>
                <w:sz w:val="28"/>
              </w:rPr>
              <w:t>Количество педагогических работников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7381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Всего имеют категорию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E01F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 xml:space="preserve">Высшая категория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F14E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lang w:val="en-US"/>
              </w:rPr>
              <w:t>I</w:t>
            </w:r>
            <w:r w:rsidRPr="008B1D84">
              <w:rPr>
                <w:rFonts w:ascii="Times New Roman" w:eastAsia="Calibri" w:hAnsi="Times New Roman" w:cs="Times New Roman"/>
                <w:sz w:val="28"/>
              </w:rPr>
              <w:t xml:space="preserve"> категория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3AB1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Соответствие занимаемой должности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DB9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Не аттестованы</w:t>
            </w:r>
          </w:p>
        </w:tc>
      </w:tr>
      <w:tr w:rsidR="00676985" w:rsidRPr="009C4A98" w14:paraId="11177CCF" w14:textId="77777777" w:rsidTr="009C4A98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797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1A7E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70F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8A2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C50D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AA3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9C4A98" w:rsidRPr="009C4A98" w14:paraId="4405658B" w14:textId="77777777" w:rsidTr="009C4A98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083" w14:textId="77777777" w:rsidR="009C4A98" w:rsidRPr="008B1D84" w:rsidRDefault="009C4A98" w:rsidP="009C4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% (от общего кол-ва пед. раб)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E16" w14:textId="77777777" w:rsidR="009C4A98" w:rsidRPr="008B1D84" w:rsidRDefault="009C4A98" w:rsidP="009C4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48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0C6F" w14:textId="77777777" w:rsidR="009C4A98" w:rsidRPr="008B1D84" w:rsidRDefault="009C4A98" w:rsidP="009C4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B04" w14:textId="77777777" w:rsidR="009C4A98" w:rsidRPr="008B1D84" w:rsidRDefault="009C4A98" w:rsidP="009C4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73C" w14:textId="77777777" w:rsidR="009C4A98" w:rsidRPr="008B1D84" w:rsidRDefault="009C4A98" w:rsidP="009C4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061" w14:textId="77777777" w:rsidR="009C4A98" w:rsidRPr="008B1D84" w:rsidRDefault="009C4A98" w:rsidP="009C4A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</w:tr>
    </w:tbl>
    <w:p w14:paraId="1E156C86" w14:textId="77777777" w:rsidR="00676985" w:rsidRPr="009C318D" w:rsidRDefault="00676985" w:rsidP="0067698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F12127" w14:textId="77777777" w:rsidR="00676985" w:rsidRPr="009C318D" w:rsidRDefault="00676985" w:rsidP="0067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18D">
        <w:rPr>
          <w:rFonts w:ascii="Times New Roman" w:eastAsia="Calibri" w:hAnsi="Times New Roman" w:cs="Times New Roman"/>
          <w:sz w:val="28"/>
          <w:szCs w:val="28"/>
        </w:rPr>
        <w:t>Общая численность обучающихся</w:t>
      </w:r>
    </w:p>
    <w:p w14:paraId="5B91B227" w14:textId="77777777" w:rsidR="00676985" w:rsidRPr="009C318D" w:rsidRDefault="00676985" w:rsidP="0067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387"/>
        <w:gridCol w:w="1368"/>
        <w:gridCol w:w="849"/>
        <w:gridCol w:w="1200"/>
      </w:tblGrid>
      <w:tr w:rsidR="00676985" w:rsidRPr="008B1D84" w14:paraId="275432C7" w14:textId="77777777" w:rsidTr="008B1D84">
        <w:trPr>
          <w:trHeight w:val="195"/>
          <w:jc w:val="center"/>
        </w:trPr>
        <w:tc>
          <w:tcPr>
            <w:tcW w:w="1129" w:type="dxa"/>
            <w:vMerge w:val="restart"/>
          </w:tcPr>
          <w:p w14:paraId="7F6C6BF7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  <w:vMerge w:val="restart"/>
          </w:tcPr>
          <w:p w14:paraId="7D76CED9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Показатели</w:t>
            </w:r>
          </w:p>
        </w:tc>
        <w:tc>
          <w:tcPr>
            <w:tcW w:w="3417" w:type="dxa"/>
            <w:gridSpan w:val="3"/>
          </w:tcPr>
          <w:p w14:paraId="51EA5F3B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Единица измерения</w:t>
            </w:r>
          </w:p>
        </w:tc>
      </w:tr>
      <w:tr w:rsidR="00676985" w:rsidRPr="009C4A98" w14:paraId="4046DFDD" w14:textId="77777777" w:rsidTr="008B1D84">
        <w:trPr>
          <w:trHeight w:val="120"/>
          <w:jc w:val="center"/>
        </w:trPr>
        <w:tc>
          <w:tcPr>
            <w:tcW w:w="1129" w:type="dxa"/>
            <w:vMerge/>
          </w:tcPr>
          <w:p w14:paraId="642CB5B0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22430006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F64ACE9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2018</w:t>
            </w:r>
          </w:p>
        </w:tc>
        <w:tc>
          <w:tcPr>
            <w:tcW w:w="849" w:type="dxa"/>
          </w:tcPr>
          <w:p w14:paraId="544A5277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</w:tcPr>
          <w:p w14:paraId="424A87C1" w14:textId="77777777" w:rsidR="00676985" w:rsidRPr="008B1D84" w:rsidRDefault="00676985" w:rsidP="00676985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2020</w:t>
            </w:r>
          </w:p>
        </w:tc>
      </w:tr>
      <w:tr w:rsidR="00CA3A73" w:rsidRPr="009C4A98" w14:paraId="16AF78B4" w14:textId="77777777" w:rsidTr="008B1D84">
        <w:trPr>
          <w:jc w:val="center"/>
        </w:trPr>
        <w:tc>
          <w:tcPr>
            <w:tcW w:w="1129" w:type="dxa"/>
          </w:tcPr>
          <w:p w14:paraId="7A06F893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787B10B1" w14:textId="77777777" w:rsidR="00CA3A73" w:rsidRPr="008B1D84" w:rsidRDefault="00CA3A73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68" w:type="dxa"/>
          </w:tcPr>
          <w:p w14:paraId="243C48B8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217</w:t>
            </w:r>
          </w:p>
        </w:tc>
        <w:tc>
          <w:tcPr>
            <w:tcW w:w="849" w:type="dxa"/>
          </w:tcPr>
          <w:p w14:paraId="37BE7C68" w14:textId="77777777" w:rsidR="00CA3A73" w:rsidRPr="008B1D84" w:rsidRDefault="00CA3A73" w:rsidP="00D86477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213</w:t>
            </w:r>
          </w:p>
        </w:tc>
        <w:tc>
          <w:tcPr>
            <w:tcW w:w="1200" w:type="dxa"/>
          </w:tcPr>
          <w:p w14:paraId="21B77926" w14:textId="77777777" w:rsidR="00CA3A73" w:rsidRPr="008B1D84" w:rsidRDefault="00CA3A73" w:rsidP="00D86477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232</w:t>
            </w:r>
          </w:p>
        </w:tc>
      </w:tr>
      <w:tr w:rsidR="00CA3A73" w:rsidRPr="009C4A98" w14:paraId="569E17FC" w14:textId="77777777" w:rsidTr="008B1D84">
        <w:trPr>
          <w:jc w:val="center"/>
        </w:trPr>
        <w:tc>
          <w:tcPr>
            <w:tcW w:w="1129" w:type="dxa"/>
          </w:tcPr>
          <w:p w14:paraId="64B65952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428D8704" w14:textId="77777777" w:rsidR="00CA3A73" w:rsidRPr="008B1D84" w:rsidRDefault="00CA3A73" w:rsidP="00CA3A73">
            <w:pPr>
              <w:ind w:left="5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Численность учащихся по образовательным программам начального общего образования</w:t>
            </w:r>
          </w:p>
        </w:tc>
        <w:tc>
          <w:tcPr>
            <w:tcW w:w="1368" w:type="dxa"/>
          </w:tcPr>
          <w:p w14:paraId="4A817154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108</w:t>
            </w:r>
          </w:p>
        </w:tc>
        <w:tc>
          <w:tcPr>
            <w:tcW w:w="849" w:type="dxa"/>
          </w:tcPr>
          <w:p w14:paraId="62E58B4A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104</w:t>
            </w:r>
          </w:p>
        </w:tc>
        <w:tc>
          <w:tcPr>
            <w:tcW w:w="1200" w:type="dxa"/>
          </w:tcPr>
          <w:p w14:paraId="1B1D85AE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115</w:t>
            </w:r>
          </w:p>
        </w:tc>
      </w:tr>
      <w:tr w:rsidR="00CA3A73" w:rsidRPr="009C4A98" w14:paraId="0F45590E" w14:textId="77777777" w:rsidTr="008B1D84">
        <w:trPr>
          <w:jc w:val="center"/>
        </w:trPr>
        <w:tc>
          <w:tcPr>
            <w:tcW w:w="1129" w:type="dxa"/>
          </w:tcPr>
          <w:p w14:paraId="0A0B0C18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64DBBD9F" w14:textId="77777777" w:rsidR="00CA3A73" w:rsidRPr="008B1D84" w:rsidRDefault="00CA3A73" w:rsidP="00CA3A73">
            <w:pPr>
              <w:ind w:left="5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Численность учащихся по образовательным программам основного общего образования</w:t>
            </w:r>
          </w:p>
        </w:tc>
        <w:tc>
          <w:tcPr>
            <w:tcW w:w="1368" w:type="dxa"/>
          </w:tcPr>
          <w:p w14:paraId="5D0672D9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93</w:t>
            </w:r>
          </w:p>
        </w:tc>
        <w:tc>
          <w:tcPr>
            <w:tcW w:w="849" w:type="dxa"/>
          </w:tcPr>
          <w:p w14:paraId="5B70D2DC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96</w:t>
            </w:r>
          </w:p>
        </w:tc>
        <w:tc>
          <w:tcPr>
            <w:tcW w:w="1200" w:type="dxa"/>
          </w:tcPr>
          <w:p w14:paraId="12562E92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105</w:t>
            </w:r>
          </w:p>
        </w:tc>
      </w:tr>
      <w:tr w:rsidR="00CA3A73" w:rsidRPr="009C4A98" w14:paraId="25BC7D61" w14:textId="77777777" w:rsidTr="008B1D84">
        <w:trPr>
          <w:jc w:val="center"/>
        </w:trPr>
        <w:tc>
          <w:tcPr>
            <w:tcW w:w="1129" w:type="dxa"/>
          </w:tcPr>
          <w:p w14:paraId="72762288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3917C14E" w14:textId="77777777" w:rsidR="00CA3A73" w:rsidRPr="008B1D84" w:rsidRDefault="00CA3A73" w:rsidP="00CA3A73">
            <w:pPr>
              <w:ind w:left="5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Численность учащихся по образовательным программам среднего общего образования</w:t>
            </w:r>
          </w:p>
        </w:tc>
        <w:tc>
          <w:tcPr>
            <w:tcW w:w="1368" w:type="dxa"/>
          </w:tcPr>
          <w:p w14:paraId="5F5F9797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14:paraId="714755EB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13</w:t>
            </w:r>
          </w:p>
        </w:tc>
        <w:tc>
          <w:tcPr>
            <w:tcW w:w="1200" w:type="dxa"/>
          </w:tcPr>
          <w:p w14:paraId="58B7FEF2" w14:textId="77777777" w:rsidR="00CA3A73" w:rsidRPr="008B1D84" w:rsidRDefault="00CA3A73" w:rsidP="00CA3A73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12</w:t>
            </w:r>
          </w:p>
        </w:tc>
      </w:tr>
    </w:tbl>
    <w:p w14:paraId="4B22C88E" w14:textId="77777777" w:rsidR="00CA3A73" w:rsidRDefault="00CA3A73" w:rsidP="001C5F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74D305" w14:textId="77777777" w:rsidR="001C5F7B" w:rsidRPr="009C318D" w:rsidRDefault="001C5F7B" w:rsidP="001C5F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18D">
        <w:rPr>
          <w:rFonts w:ascii="Times New Roman" w:eastAsia="Calibri" w:hAnsi="Times New Roman" w:cs="Times New Roman"/>
          <w:sz w:val="28"/>
          <w:szCs w:val="28"/>
        </w:rPr>
        <w:t>Дети с особыми образовательными потребностями</w:t>
      </w:r>
    </w:p>
    <w:p w14:paraId="6CD01BB7" w14:textId="77777777" w:rsidR="001C5F7B" w:rsidRPr="009C318D" w:rsidRDefault="001C5F7B" w:rsidP="001C5F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923" w:type="dxa"/>
        <w:tblInd w:w="137" w:type="dxa"/>
        <w:tblLook w:val="04A0" w:firstRow="1" w:lastRow="0" w:firstColumn="1" w:lastColumn="0" w:noHBand="0" w:noVBand="1"/>
      </w:tblPr>
      <w:tblGrid>
        <w:gridCol w:w="1699"/>
        <w:gridCol w:w="2017"/>
        <w:gridCol w:w="1892"/>
        <w:gridCol w:w="1724"/>
        <w:gridCol w:w="2591"/>
      </w:tblGrid>
      <w:tr w:rsidR="001C5F7B" w:rsidRPr="008B1D84" w14:paraId="7973B42E" w14:textId="77777777" w:rsidTr="008B1D84">
        <w:tc>
          <w:tcPr>
            <w:tcW w:w="1699" w:type="dxa"/>
          </w:tcPr>
          <w:p w14:paraId="06C41E77" w14:textId="77777777" w:rsidR="00D86477" w:rsidRPr="008B1D84" w:rsidRDefault="001C5F7B" w:rsidP="001C5F7B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уровень образования</w:t>
            </w:r>
          </w:p>
          <w:p w14:paraId="2CD16CC2" w14:textId="77777777" w:rsidR="001C5F7B" w:rsidRPr="008B1D84" w:rsidRDefault="001C5F7B" w:rsidP="00D8647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9462AC9" w14:textId="77777777" w:rsidR="001C5F7B" w:rsidRPr="008B1D84" w:rsidRDefault="001C5F7B" w:rsidP="001C5F7B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количество обучающихся/</w:t>
            </w:r>
          </w:p>
          <w:p w14:paraId="13E458D5" w14:textId="77777777" w:rsidR="001C5F7B" w:rsidRPr="008B1D84" w:rsidRDefault="001C5F7B" w:rsidP="001C5F7B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892" w:type="dxa"/>
          </w:tcPr>
          <w:p w14:paraId="3A30A7F0" w14:textId="77777777" w:rsidR="001C5F7B" w:rsidRPr="008B1D84" w:rsidRDefault="001C5F7B" w:rsidP="001C5F7B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 xml:space="preserve">статус </w:t>
            </w:r>
          </w:p>
        </w:tc>
        <w:tc>
          <w:tcPr>
            <w:tcW w:w="1724" w:type="dxa"/>
          </w:tcPr>
          <w:p w14:paraId="77A783BE" w14:textId="77777777" w:rsidR="001C5F7B" w:rsidRPr="008B1D84" w:rsidRDefault="001C5F7B" w:rsidP="001C5F7B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форма получения образования</w:t>
            </w:r>
          </w:p>
        </w:tc>
        <w:tc>
          <w:tcPr>
            <w:tcW w:w="2591" w:type="dxa"/>
          </w:tcPr>
          <w:p w14:paraId="7075FCE4" w14:textId="77777777" w:rsidR="001C5F7B" w:rsidRPr="008B1D84" w:rsidRDefault="001C5F7B" w:rsidP="001C5F7B">
            <w:pPr>
              <w:jc w:val="center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программа обучения</w:t>
            </w:r>
          </w:p>
        </w:tc>
      </w:tr>
      <w:tr w:rsidR="001C5F7B" w:rsidRPr="008B1D84" w14:paraId="0DF0FC96" w14:textId="77777777" w:rsidTr="008B1D84">
        <w:trPr>
          <w:trHeight w:val="174"/>
        </w:trPr>
        <w:tc>
          <w:tcPr>
            <w:tcW w:w="1699" w:type="dxa"/>
            <w:vMerge w:val="restart"/>
          </w:tcPr>
          <w:p w14:paraId="66D44491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lastRenderedPageBreak/>
              <w:t>начальное</w:t>
            </w:r>
          </w:p>
        </w:tc>
        <w:tc>
          <w:tcPr>
            <w:tcW w:w="2017" w:type="dxa"/>
            <w:vMerge w:val="restart"/>
          </w:tcPr>
          <w:p w14:paraId="78575241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7</w:t>
            </w:r>
          </w:p>
        </w:tc>
        <w:tc>
          <w:tcPr>
            <w:tcW w:w="1892" w:type="dxa"/>
            <w:vMerge w:val="restart"/>
          </w:tcPr>
          <w:p w14:paraId="48FB70D0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7 - дети ОВЗ</w:t>
            </w:r>
          </w:p>
        </w:tc>
        <w:tc>
          <w:tcPr>
            <w:tcW w:w="1724" w:type="dxa"/>
            <w:vMerge w:val="restart"/>
          </w:tcPr>
          <w:p w14:paraId="7123B64C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7 - инклюзивно</w:t>
            </w:r>
          </w:p>
        </w:tc>
        <w:tc>
          <w:tcPr>
            <w:tcW w:w="2591" w:type="dxa"/>
          </w:tcPr>
          <w:p w14:paraId="0215808B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1 - АОП ЗПР вар.7.1</w:t>
            </w:r>
          </w:p>
        </w:tc>
      </w:tr>
      <w:tr w:rsidR="001C5F7B" w:rsidRPr="008B1D84" w14:paraId="4DC44E5E" w14:textId="77777777" w:rsidTr="008B1D84">
        <w:trPr>
          <w:trHeight w:val="458"/>
        </w:trPr>
        <w:tc>
          <w:tcPr>
            <w:tcW w:w="1699" w:type="dxa"/>
            <w:vMerge/>
          </w:tcPr>
          <w:p w14:paraId="7116C0C9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14:paraId="10EEDC01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14:paraId="367AC4F1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14:paraId="1EE21C55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6365A6FE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3 – АОП ЗПР вар.7.2</w:t>
            </w:r>
          </w:p>
        </w:tc>
      </w:tr>
      <w:tr w:rsidR="001C5F7B" w:rsidRPr="008B1D84" w14:paraId="4650A15B" w14:textId="77777777" w:rsidTr="008B1D84">
        <w:trPr>
          <w:trHeight w:val="374"/>
        </w:trPr>
        <w:tc>
          <w:tcPr>
            <w:tcW w:w="1699" w:type="dxa"/>
            <w:vMerge/>
          </w:tcPr>
          <w:p w14:paraId="7EFF3BCB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14:paraId="20A5DE2C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14:paraId="1649088A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14:paraId="0AD965B6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14:paraId="511FA6D9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3- АОП В1</w:t>
            </w:r>
          </w:p>
        </w:tc>
      </w:tr>
      <w:tr w:rsidR="001C5F7B" w:rsidRPr="008B1D84" w14:paraId="1F986C21" w14:textId="77777777" w:rsidTr="008B1D84">
        <w:trPr>
          <w:trHeight w:val="348"/>
        </w:trPr>
        <w:tc>
          <w:tcPr>
            <w:tcW w:w="1699" w:type="dxa"/>
            <w:vMerge w:val="restart"/>
          </w:tcPr>
          <w:p w14:paraId="1E4B07B0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основное</w:t>
            </w:r>
          </w:p>
        </w:tc>
        <w:tc>
          <w:tcPr>
            <w:tcW w:w="2017" w:type="dxa"/>
            <w:vMerge w:val="restart"/>
          </w:tcPr>
          <w:p w14:paraId="3F72A66E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  <w:lang w:val="en-US"/>
              </w:rPr>
              <w:t>2</w:t>
            </w:r>
            <w:r w:rsidRPr="008B1D84"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2C67AC58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18 – дети ОВЗ</w:t>
            </w:r>
          </w:p>
        </w:tc>
        <w:tc>
          <w:tcPr>
            <w:tcW w:w="1724" w:type="dxa"/>
          </w:tcPr>
          <w:p w14:paraId="204B7267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18 – инклюзивно</w:t>
            </w:r>
          </w:p>
        </w:tc>
        <w:tc>
          <w:tcPr>
            <w:tcW w:w="2591" w:type="dxa"/>
          </w:tcPr>
          <w:p w14:paraId="0970A95F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 xml:space="preserve">11 - АОП ЗПР </w:t>
            </w:r>
          </w:p>
          <w:p w14:paraId="421E4DB8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7- АОП УО</w:t>
            </w:r>
          </w:p>
        </w:tc>
      </w:tr>
      <w:tr w:rsidR="001C5F7B" w:rsidRPr="008B1D84" w14:paraId="1533FD4C" w14:textId="77777777" w:rsidTr="008B1D84">
        <w:trPr>
          <w:trHeight w:val="301"/>
        </w:trPr>
        <w:tc>
          <w:tcPr>
            <w:tcW w:w="1699" w:type="dxa"/>
            <w:vMerge/>
          </w:tcPr>
          <w:p w14:paraId="3578F120" w14:textId="77777777" w:rsidR="001C5F7B" w:rsidRPr="008B1D84" w:rsidRDefault="001C5F7B" w:rsidP="001C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14:paraId="7BC728DF" w14:textId="77777777" w:rsidR="001C5F7B" w:rsidRPr="008B1D84" w:rsidRDefault="001C5F7B" w:rsidP="001C5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14:paraId="2277E175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4</w:t>
            </w:r>
            <w:r w:rsidRPr="008B1D84">
              <w:rPr>
                <w:sz w:val="28"/>
                <w:szCs w:val="28"/>
                <w:lang w:val="en-US"/>
              </w:rPr>
              <w:t xml:space="preserve">- </w:t>
            </w:r>
            <w:r w:rsidRPr="008B1D84">
              <w:rPr>
                <w:sz w:val="28"/>
                <w:szCs w:val="28"/>
              </w:rPr>
              <w:t>ОВЗ+инвалид</w:t>
            </w:r>
          </w:p>
        </w:tc>
        <w:tc>
          <w:tcPr>
            <w:tcW w:w="1724" w:type="dxa"/>
          </w:tcPr>
          <w:p w14:paraId="6C111573" w14:textId="77777777" w:rsidR="001C5F7B" w:rsidRPr="008B1D84" w:rsidRDefault="001C5F7B" w:rsidP="00CA3A73">
            <w:pPr>
              <w:ind w:left="360"/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4-надомное</w:t>
            </w:r>
          </w:p>
          <w:p w14:paraId="6670D5B6" w14:textId="77777777" w:rsidR="001C5F7B" w:rsidRPr="008B1D84" w:rsidRDefault="001C5F7B" w:rsidP="00CA3A73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14:paraId="11C3878E" w14:textId="77777777" w:rsidR="001C5F7B" w:rsidRPr="008B1D84" w:rsidRDefault="001C5F7B" w:rsidP="00CA3A73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>4- АОП УО</w:t>
            </w:r>
          </w:p>
        </w:tc>
      </w:tr>
      <w:tr w:rsidR="001C5F7B" w:rsidRPr="008B1D84" w14:paraId="223D3231" w14:textId="77777777" w:rsidTr="008B1D84">
        <w:trPr>
          <w:trHeight w:val="301"/>
        </w:trPr>
        <w:tc>
          <w:tcPr>
            <w:tcW w:w="1699" w:type="dxa"/>
          </w:tcPr>
          <w:p w14:paraId="0689149F" w14:textId="77777777" w:rsidR="001C5F7B" w:rsidRPr="008B1D84" w:rsidRDefault="001C5F7B" w:rsidP="001C5F7B">
            <w:pPr>
              <w:jc w:val="center"/>
              <w:rPr>
                <w:b/>
                <w:sz w:val="28"/>
                <w:szCs w:val="28"/>
              </w:rPr>
            </w:pPr>
            <w:r w:rsidRPr="008B1D8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224" w:type="dxa"/>
            <w:gridSpan w:val="4"/>
          </w:tcPr>
          <w:p w14:paraId="53E8BA3A" w14:textId="77777777" w:rsidR="001C5F7B" w:rsidRPr="008B1D84" w:rsidRDefault="001C5F7B" w:rsidP="001C5F7B">
            <w:pPr>
              <w:rPr>
                <w:sz w:val="28"/>
                <w:szCs w:val="28"/>
              </w:rPr>
            </w:pPr>
            <w:r w:rsidRPr="008B1D84">
              <w:rPr>
                <w:sz w:val="28"/>
                <w:szCs w:val="28"/>
              </w:rPr>
              <w:t xml:space="preserve">29 детей/ 12% от общего количества обучающихся </w:t>
            </w:r>
          </w:p>
        </w:tc>
      </w:tr>
    </w:tbl>
    <w:p w14:paraId="20BB4397" w14:textId="77777777" w:rsidR="001C5F7B" w:rsidRPr="009C318D" w:rsidRDefault="001C5F7B" w:rsidP="0067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1CBDC3" w14:textId="77777777" w:rsidR="00676985" w:rsidRPr="009C318D" w:rsidRDefault="00676985" w:rsidP="00D8647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C318D">
        <w:rPr>
          <w:rFonts w:ascii="Times New Roman" w:eastAsia="Calibri" w:hAnsi="Times New Roman" w:cs="Times New Roman"/>
          <w:sz w:val="28"/>
          <w:szCs w:val="28"/>
        </w:rPr>
        <w:t xml:space="preserve">Качественный анализ успеваемости </w:t>
      </w:r>
    </w:p>
    <w:p w14:paraId="28A8CDBD" w14:textId="77777777" w:rsidR="00676985" w:rsidRPr="009C318D" w:rsidRDefault="00676985" w:rsidP="0067698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  <w:gridCol w:w="2410"/>
        <w:gridCol w:w="2551"/>
      </w:tblGrid>
      <w:tr w:rsidR="00676985" w:rsidRPr="008B1D84" w14:paraId="2E7B4D53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94B6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0E25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5703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096D" w14:textId="77777777" w:rsidR="00676985" w:rsidRPr="008B1D84" w:rsidRDefault="008B1D84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 %</w:t>
            </w:r>
          </w:p>
        </w:tc>
      </w:tr>
      <w:tr w:rsidR="00D86477" w:rsidRPr="008B1D84" w14:paraId="2DB5BDE3" w14:textId="77777777" w:rsidTr="008B1D84">
        <w:trPr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1DE" w14:textId="77777777" w:rsidR="00D86477" w:rsidRPr="008B1D84" w:rsidRDefault="00D86477" w:rsidP="00D8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2-4 классы</w:t>
            </w:r>
          </w:p>
        </w:tc>
      </w:tr>
      <w:tr w:rsidR="00D86477" w:rsidRPr="008B1D84" w14:paraId="5D08BC3B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7F2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2014/2015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786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389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68F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91,66</w:t>
            </w:r>
          </w:p>
        </w:tc>
      </w:tr>
      <w:tr w:rsidR="00D86477" w:rsidRPr="008B1D84" w14:paraId="2A873BD9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194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50D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F35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34,38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4EB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96,7</w:t>
            </w:r>
          </w:p>
        </w:tc>
      </w:tr>
      <w:tr w:rsidR="00D86477" w:rsidRPr="008B1D84" w14:paraId="7A32E48F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A75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DF0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C4F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0BC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D86477" w:rsidRPr="008B1D84" w14:paraId="412F8A93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11B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5BA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DE6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56A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D86477" w:rsidRPr="008B1D84" w14:paraId="56E58102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5CA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ECC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ED5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2B5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</w:tr>
      <w:tr w:rsidR="00D86477" w:rsidRPr="008B1D84" w14:paraId="2E886801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FF7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255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B48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36.3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249" w14:textId="77777777" w:rsidR="00D86477" w:rsidRPr="008B1D84" w:rsidRDefault="00D86477" w:rsidP="00D86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98.8</w:t>
            </w:r>
          </w:p>
        </w:tc>
      </w:tr>
      <w:tr w:rsidR="00D86477" w:rsidRPr="008B1D84" w14:paraId="2E682CD7" w14:textId="77777777" w:rsidTr="008B1D84">
        <w:trPr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BA8" w14:textId="77777777" w:rsidR="00D86477" w:rsidRPr="008B1D84" w:rsidRDefault="00D86477" w:rsidP="00D8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5-9 классы</w:t>
            </w:r>
          </w:p>
        </w:tc>
      </w:tr>
      <w:tr w:rsidR="00676985" w:rsidRPr="008B1D84" w14:paraId="55DBEAAF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1A7" w14:textId="77777777" w:rsidR="00676985" w:rsidRPr="008B1D84" w:rsidRDefault="00676985" w:rsidP="00D86477">
            <w:pPr>
              <w:tabs>
                <w:tab w:val="right" w:pos="272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2014/2015</w:t>
            </w:r>
            <w:r w:rsidR="00D86477"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63CB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53F6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EFD0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94,7</w:t>
            </w:r>
          </w:p>
        </w:tc>
      </w:tr>
      <w:tr w:rsidR="00676985" w:rsidRPr="008B1D84" w14:paraId="798F1F6B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1988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6E12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5F2A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27, 3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91B1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126C33B4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033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F9E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CE86" w14:textId="77777777" w:rsidR="00676985" w:rsidRPr="008B1D84" w:rsidRDefault="00676985" w:rsidP="006B45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5E7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6CFD1F8C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4E0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B93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1A9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9BE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12EB2CF1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089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938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DD5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489B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76649B55" w14:textId="77777777" w:rsidTr="006B45A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75D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55F" w14:textId="77777777" w:rsidR="00676985" w:rsidRPr="008B1D84" w:rsidRDefault="00676985" w:rsidP="00D86477">
            <w:pPr>
              <w:tabs>
                <w:tab w:val="center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D86477"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749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24.7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0B7" w14:textId="77777777" w:rsidR="00676985" w:rsidRPr="008B1D84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sz w:val="28"/>
                <w:szCs w:val="28"/>
              </w:rPr>
              <w:t>98.9</w:t>
            </w:r>
          </w:p>
        </w:tc>
      </w:tr>
      <w:tr w:rsidR="00D86477" w:rsidRPr="008B1D84" w14:paraId="23213331" w14:textId="77777777" w:rsidTr="008B1D84">
        <w:trPr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9A7" w14:textId="77777777" w:rsidR="00D86477" w:rsidRPr="008B1D84" w:rsidRDefault="00D86477" w:rsidP="00D8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10-11 классы</w:t>
            </w:r>
          </w:p>
        </w:tc>
      </w:tr>
      <w:tr w:rsidR="00676985" w:rsidRPr="008B1D84" w14:paraId="776BE334" w14:textId="77777777" w:rsidTr="00D86477">
        <w:tblPrEx>
          <w:tblLook w:val="04A0" w:firstRow="1" w:lastRow="0" w:firstColumn="1" w:lastColumn="0" w:noHBand="0" w:noVBand="1"/>
        </w:tblPrEx>
        <w:trPr>
          <w:trHeight w:val="17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A921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 xml:space="preserve">2014-2015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3806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A46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CD4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7FD0A2C2" w14:textId="77777777" w:rsidTr="00D86477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3B34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F05D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FBA7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E8C5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17D87442" w14:textId="77777777" w:rsidTr="00D86477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A7A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04E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40F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0CE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2C674DB0" w14:textId="77777777" w:rsidTr="00D86477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E26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E28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304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C2A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67DB7D6E" w14:textId="77777777" w:rsidTr="00D86477">
        <w:tblPrEx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808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C22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B27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919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6985" w:rsidRPr="008B1D84" w14:paraId="5552221F" w14:textId="77777777" w:rsidTr="00D86477">
        <w:tblPrEx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DA2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68A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9B2F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46.2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5C0" w14:textId="77777777" w:rsidR="00676985" w:rsidRPr="008B1D84" w:rsidRDefault="00676985" w:rsidP="00D864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1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AF3E444" w14:textId="77777777" w:rsidR="00676985" w:rsidRPr="009C318D" w:rsidRDefault="00676985" w:rsidP="0067698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88D8DA" w14:textId="77777777" w:rsidR="00D86477" w:rsidRDefault="00676985" w:rsidP="0067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18D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успеваемости и качества знаний </w:t>
      </w:r>
    </w:p>
    <w:p w14:paraId="61F3D5FF" w14:textId="77777777" w:rsidR="00676985" w:rsidRPr="009C318D" w:rsidRDefault="00676985" w:rsidP="00676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18D">
        <w:rPr>
          <w:rFonts w:ascii="Times New Roman" w:eastAsia="Calibri" w:hAnsi="Times New Roman" w:cs="Times New Roman"/>
          <w:sz w:val="28"/>
          <w:szCs w:val="28"/>
        </w:rPr>
        <w:t xml:space="preserve">по школе за последние 5 лет </w:t>
      </w:r>
    </w:p>
    <w:p w14:paraId="62657752" w14:textId="77777777" w:rsidR="00676985" w:rsidRPr="009C318D" w:rsidRDefault="00676985" w:rsidP="006769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697"/>
        <w:gridCol w:w="2046"/>
      </w:tblGrid>
      <w:tr w:rsidR="00676985" w:rsidRPr="00A72CC8" w14:paraId="1EAFFDA8" w14:textId="77777777" w:rsidTr="00056062">
        <w:trPr>
          <w:trHeight w:val="509"/>
          <w:tblCellSpacing w:w="0" w:type="dxa"/>
          <w:jc w:val="center"/>
        </w:trPr>
        <w:tc>
          <w:tcPr>
            <w:tcW w:w="2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9F5CE7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BFB23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Кол-во аттестованных</w:t>
            </w:r>
          </w:p>
          <w:p w14:paraId="439E32CD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FA815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% качества знаний</w:t>
            </w:r>
          </w:p>
        </w:tc>
      </w:tr>
      <w:tr w:rsidR="00676985" w:rsidRPr="00A72CC8" w14:paraId="07BD7A55" w14:textId="77777777" w:rsidTr="00056062">
        <w:trPr>
          <w:tblCellSpacing w:w="0" w:type="dxa"/>
          <w:jc w:val="center"/>
        </w:trPr>
        <w:tc>
          <w:tcPr>
            <w:tcW w:w="2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0A2C935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D26A" w14:textId="77777777" w:rsidR="00676985" w:rsidRPr="00A72CC8" w:rsidRDefault="007050A4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E1663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28,4</w:t>
            </w:r>
          </w:p>
        </w:tc>
      </w:tr>
      <w:tr w:rsidR="00676985" w:rsidRPr="00A72CC8" w14:paraId="6A3B1F60" w14:textId="77777777" w:rsidTr="00056062">
        <w:trPr>
          <w:tblCellSpacing w:w="0" w:type="dxa"/>
          <w:jc w:val="center"/>
        </w:trPr>
        <w:tc>
          <w:tcPr>
            <w:tcW w:w="2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B0AC25C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2016 - 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EEEBB" w14:textId="77777777" w:rsidR="00676985" w:rsidRPr="00A72CC8" w:rsidRDefault="007050A4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107 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95553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676985" w:rsidRPr="00A72CC8" w14:paraId="5451F39C" w14:textId="77777777" w:rsidTr="00056062">
        <w:trPr>
          <w:tblCellSpacing w:w="0" w:type="dxa"/>
          <w:jc w:val="center"/>
        </w:trPr>
        <w:tc>
          <w:tcPr>
            <w:tcW w:w="2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92F97FD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6B740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0F347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676985" w:rsidRPr="00A72CC8" w14:paraId="34FB21B9" w14:textId="77777777" w:rsidTr="00056062">
        <w:trPr>
          <w:tblCellSpacing w:w="0" w:type="dxa"/>
          <w:jc w:val="center"/>
        </w:trPr>
        <w:tc>
          <w:tcPr>
            <w:tcW w:w="2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6FB9B95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CA341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FE5AD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32,3</w:t>
            </w:r>
          </w:p>
        </w:tc>
      </w:tr>
      <w:tr w:rsidR="00676985" w:rsidRPr="00A72CC8" w14:paraId="2F584B65" w14:textId="77777777" w:rsidTr="00056062">
        <w:trPr>
          <w:tblCellSpacing w:w="0" w:type="dxa"/>
          <w:jc w:val="center"/>
        </w:trPr>
        <w:tc>
          <w:tcPr>
            <w:tcW w:w="2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149840F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C02BA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153CB" w14:textId="77777777" w:rsidR="00676985" w:rsidRPr="00A72CC8" w:rsidRDefault="00676985" w:rsidP="00676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CC8">
              <w:rPr>
                <w:rFonts w:ascii="Times New Roman" w:eastAsia="Calibri" w:hAnsi="Times New Roman" w:cs="Times New Roman"/>
                <w:sz w:val="28"/>
                <w:szCs w:val="28"/>
              </w:rPr>
              <w:t>30.1</w:t>
            </w:r>
          </w:p>
        </w:tc>
      </w:tr>
    </w:tbl>
    <w:p w14:paraId="69512174" w14:textId="77777777" w:rsidR="006104F0" w:rsidRPr="009C318D" w:rsidRDefault="006104F0" w:rsidP="003C7C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D4F15" w14:textId="77777777" w:rsidR="006104F0" w:rsidRPr="009C318D" w:rsidRDefault="006104F0" w:rsidP="003C7C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  <w:sectPr w:rsidR="006104F0" w:rsidRPr="009C318D" w:rsidSect="009C4A9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2A4FC0B5" w14:textId="77777777" w:rsidR="00E66C95" w:rsidRPr="00E5257B" w:rsidRDefault="00E66C95" w:rsidP="00E66C95">
      <w:pPr>
        <w:pStyle w:val="2"/>
        <w:ind w:firstLine="284"/>
        <w:rPr>
          <w:sz w:val="28"/>
        </w:rPr>
      </w:pPr>
      <w:bookmarkStart w:id="3" w:name="_Toc69680347"/>
      <w:r w:rsidRPr="00E5257B">
        <w:rPr>
          <w:sz w:val="28"/>
        </w:rPr>
        <w:lastRenderedPageBreak/>
        <w:t>Описание ключевых рисков развития ОО</w:t>
      </w:r>
      <w:bookmarkEnd w:id="3"/>
    </w:p>
    <w:p w14:paraId="50A09EB1" w14:textId="77777777" w:rsidR="005656C4" w:rsidRPr="005656C4" w:rsidRDefault="005656C4" w:rsidP="005656C4">
      <w:pPr>
        <w:ind w:firstLine="284"/>
        <w:jc w:val="both"/>
        <w:rPr>
          <w:color w:val="FF0000"/>
          <w:sz w:val="23"/>
          <w:szCs w:val="23"/>
        </w:rPr>
      </w:pPr>
    </w:p>
    <w:tbl>
      <w:tblPr>
        <w:tblStyle w:val="a4"/>
        <w:tblW w:w="9355" w:type="dxa"/>
        <w:tblInd w:w="421" w:type="dxa"/>
        <w:tblLook w:val="04A0" w:firstRow="1" w:lastRow="0" w:firstColumn="1" w:lastColumn="0" w:noHBand="0" w:noVBand="1"/>
      </w:tblPr>
      <w:tblGrid>
        <w:gridCol w:w="988"/>
        <w:gridCol w:w="2839"/>
        <w:gridCol w:w="5528"/>
      </w:tblGrid>
      <w:tr w:rsidR="001A7F79" w:rsidRPr="00A72CC8" w14:paraId="11A9F653" w14:textId="77777777" w:rsidTr="00A72CC8">
        <w:tc>
          <w:tcPr>
            <w:tcW w:w="988" w:type="dxa"/>
          </w:tcPr>
          <w:p w14:paraId="3CF4DC52" w14:textId="77777777" w:rsidR="005656C4" w:rsidRPr="00A72CC8" w:rsidRDefault="005656C4" w:rsidP="00E5257B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2839" w:type="dxa"/>
          </w:tcPr>
          <w:p w14:paraId="18B4FE79" w14:textId="77777777" w:rsidR="005656C4" w:rsidRPr="00A72CC8" w:rsidRDefault="005656C4" w:rsidP="00742EA9">
            <w:pPr>
              <w:spacing w:after="160" w:line="259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Наименование риска</w:t>
            </w:r>
          </w:p>
        </w:tc>
        <w:tc>
          <w:tcPr>
            <w:tcW w:w="5528" w:type="dxa"/>
          </w:tcPr>
          <w:p w14:paraId="729322C6" w14:textId="77777777" w:rsidR="005656C4" w:rsidRPr="00A72CC8" w:rsidRDefault="005656C4" w:rsidP="00914040">
            <w:pPr>
              <w:spacing w:after="160" w:line="259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Описание риска</w:t>
            </w:r>
          </w:p>
        </w:tc>
      </w:tr>
      <w:tr w:rsidR="001A7F79" w:rsidRPr="00A72CC8" w14:paraId="03497B9A" w14:textId="77777777" w:rsidTr="00A72CC8">
        <w:trPr>
          <w:trHeight w:val="715"/>
        </w:trPr>
        <w:tc>
          <w:tcPr>
            <w:tcW w:w="988" w:type="dxa"/>
          </w:tcPr>
          <w:p w14:paraId="405B9350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42F30A4" w14:textId="77777777" w:rsidR="001A7F79" w:rsidRPr="00A72CC8" w:rsidRDefault="001A7F79" w:rsidP="00E5257B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  <w:lang w:eastAsia="en-US"/>
              </w:rPr>
              <w:t>Низкий уровень оснащения школы</w:t>
            </w:r>
          </w:p>
        </w:tc>
        <w:tc>
          <w:tcPr>
            <w:tcW w:w="5528" w:type="dxa"/>
          </w:tcPr>
          <w:p w14:paraId="7169CF7A" w14:textId="77777777" w:rsidR="001A7F79" w:rsidRPr="00A72CC8" w:rsidRDefault="001A7F79" w:rsidP="0029068A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Учебные пособия требуют обновления, нехватка цифрового оборудования (</w:t>
            </w:r>
            <w:r w:rsidR="0029068A" w:rsidRPr="00A72CC8">
              <w:rPr>
                <w:sz w:val="28"/>
                <w:szCs w:val="28"/>
              </w:rPr>
              <w:t xml:space="preserve">компьютеры, </w:t>
            </w:r>
            <w:r w:rsidRPr="00A72CC8">
              <w:rPr>
                <w:sz w:val="28"/>
                <w:szCs w:val="28"/>
              </w:rPr>
              <w:t>проекторы, МФУ)</w:t>
            </w:r>
            <w:r w:rsidR="00632BBC" w:rsidRPr="00A72CC8">
              <w:rPr>
                <w:sz w:val="28"/>
                <w:szCs w:val="28"/>
              </w:rPr>
              <w:t>. Низк</w:t>
            </w:r>
            <w:r w:rsidR="009C4A98" w:rsidRPr="00A72CC8">
              <w:rPr>
                <w:sz w:val="28"/>
                <w:szCs w:val="28"/>
              </w:rPr>
              <w:t>ая скорость интернет соединения.</w:t>
            </w:r>
          </w:p>
        </w:tc>
      </w:tr>
      <w:tr w:rsidR="001A7F79" w:rsidRPr="00A72CC8" w14:paraId="2DD860C3" w14:textId="77777777" w:rsidTr="00A72CC8">
        <w:tc>
          <w:tcPr>
            <w:tcW w:w="988" w:type="dxa"/>
          </w:tcPr>
          <w:p w14:paraId="35177539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FF8E0FA" w14:textId="77777777" w:rsidR="001A7F79" w:rsidRPr="00A72CC8" w:rsidRDefault="001A7F79" w:rsidP="00E5257B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5528" w:type="dxa"/>
          </w:tcPr>
          <w:p w14:paraId="69DBBC6C" w14:textId="77777777" w:rsidR="001A7F79" w:rsidRPr="00A72CC8" w:rsidRDefault="001A7F79" w:rsidP="00E5257B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Низкий процент участия педагогов в конкурсах профессионального мастерства. </w:t>
            </w:r>
            <w:r w:rsidR="00632BBC" w:rsidRPr="00A72CC8">
              <w:rPr>
                <w:sz w:val="28"/>
                <w:szCs w:val="28"/>
              </w:rPr>
              <w:t>Недостаточная методическая компетентность педагогических работников.</w:t>
            </w:r>
          </w:p>
        </w:tc>
      </w:tr>
      <w:tr w:rsidR="001A7F79" w:rsidRPr="00A72CC8" w14:paraId="160FA5C7" w14:textId="77777777" w:rsidTr="00A72CC8">
        <w:tc>
          <w:tcPr>
            <w:tcW w:w="988" w:type="dxa"/>
          </w:tcPr>
          <w:p w14:paraId="6104F766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693E6BD" w14:textId="77777777" w:rsidR="001A7F79" w:rsidRPr="00A72CC8" w:rsidRDefault="001A7F79" w:rsidP="00E5257B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Высокая доля обучающихся с ОВЗ</w:t>
            </w:r>
          </w:p>
        </w:tc>
        <w:tc>
          <w:tcPr>
            <w:tcW w:w="5528" w:type="dxa"/>
          </w:tcPr>
          <w:p w14:paraId="43079C9A" w14:textId="77777777" w:rsidR="001A7F79" w:rsidRPr="00A72CC8" w:rsidRDefault="001A7F79" w:rsidP="00E5257B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Недостаточн</w:t>
            </w:r>
            <w:r w:rsidR="00632BBC" w:rsidRPr="00A72CC8">
              <w:rPr>
                <w:sz w:val="28"/>
                <w:szCs w:val="28"/>
              </w:rPr>
              <w:t xml:space="preserve">ые материально-технические, кадровые условия </w:t>
            </w:r>
            <w:r w:rsidRPr="00A72CC8">
              <w:rPr>
                <w:sz w:val="28"/>
                <w:szCs w:val="28"/>
              </w:rPr>
              <w:t xml:space="preserve"> </w:t>
            </w:r>
            <w:r w:rsidR="00632BBC" w:rsidRPr="00A72CC8">
              <w:rPr>
                <w:sz w:val="28"/>
                <w:szCs w:val="28"/>
              </w:rPr>
              <w:t xml:space="preserve">для </w:t>
            </w:r>
            <w:r w:rsidR="00914040" w:rsidRPr="00A72CC8">
              <w:rPr>
                <w:sz w:val="28"/>
                <w:szCs w:val="28"/>
              </w:rPr>
              <w:t xml:space="preserve">оказания психолого-педагогического сопровождения обучающихся </w:t>
            </w:r>
            <w:r w:rsidRPr="00A72CC8">
              <w:rPr>
                <w:sz w:val="28"/>
                <w:szCs w:val="28"/>
              </w:rPr>
              <w:t xml:space="preserve"> с ОВЗ.</w:t>
            </w:r>
          </w:p>
        </w:tc>
      </w:tr>
      <w:tr w:rsidR="001A7F79" w:rsidRPr="00A72CC8" w14:paraId="041A35B6" w14:textId="77777777" w:rsidTr="00A72CC8">
        <w:tc>
          <w:tcPr>
            <w:tcW w:w="988" w:type="dxa"/>
          </w:tcPr>
          <w:p w14:paraId="715770FF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296DF32" w14:textId="77777777" w:rsidR="001A7F79" w:rsidRPr="00A72CC8" w:rsidRDefault="001A7F79" w:rsidP="00E5257B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Низкая учебная мотивация обучающихся</w:t>
            </w:r>
          </w:p>
        </w:tc>
        <w:tc>
          <w:tcPr>
            <w:tcW w:w="5528" w:type="dxa"/>
          </w:tcPr>
          <w:p w14:paraId="30FD650B" w14:textId="77777777" w:rsidR="001A7F79" w:rsidRPr="00A72CC8" w:rsidRDefault="00632BBC" w:rsidP="00E5257B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Низкий процент качества знаний (30%). Низкий процент участия </w:t>
            </w:r>
            <w:r w:rsidR="00A72CC8">
              <w:rPr>
                <w:sz w:val="28"/>
                <w:szCs w:val="28"/>
              </w:rPr>
              <w:t>об</w:t>
            </w:r>
            <w:r w:rsidRPr="00A72CC8">
              <w:rPr>
                <w:sz w:val="28"/>
                <w:szCs w:val="28"/>
              </w:rPr>
              <w:t>уча</w:t>
            </w:r>
            <w:r w:rsidR="00A72CC8">
              <w:rPr>
                <w:sz w:val="28"/>
                <w:szCs w:val="28"/>
              </w:rPr>
              <w:t>ю</w:t>
            </w:r>
            <w:r w:rsidRPr="00A72CC8">
              <w:rPr>
                <w:sz w:val="28"/>
                <w:szCs w:val="28"/>
              </w:rPr>
              <w:t xml:space="preserve">щихся в предметных олимпиадах различного уровня. </w:t>
            </w:r>
          </w:p>
        </w:tc>
      </w:tr>
      <w:tr w:rsidR="001A7F79" w:rsidRPr="00A72CC8" w14:paraId="47F8B623" w14:textId="77777777" w:rsidTr="00A72CC8">
        <w:trPr>
          <w:trHeight w:val="785"/>
        </w:trPr>
        <w:tc>
          <w:tcPr>
            <w:tcW w:w="988" w:type="dxa"/>
          </w:tcPr>
          <w:p w14:paraId="7C8B2B01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1FDC5CB" w14:textId="77777777" w:rsidR="001A7F79" w:rsidRPr="00A72CC8" w:rsidRDefault="001A7F79" w:rsidP="00E5257B">
            <w:pPr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Пониженный уровень школьного благополучия</w:t>
            </w:r>
          </w:p>
        </w:tc>
        <w:tc>
          <w:tcPr>
            <w:tcW w:w="5528" w:type="dxa"/>
          </w:tcPr>
          <w:p w14:paraId="7F99BD1B" w14:textId="77777777" w:rsidR="009C4A98" w:rsidRPr="00A72CC8" w:rsidRDefault="001A7F79" w:rsidP="009C4A9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Несформированность открытых и доверительных межличн</w:t>
            </w:r>
            <w:r w:rsidR="00914040" w:rsidRPr="00A72CC8">
              <w:rPr>
                <w:sz w:val="28"/>
                <w:szCs w:val="28"/>
              </w:rPr>
              <w:t>остных отношений между участниками образовательного процесса.</w:t>
            </w:r>
          </w:p>
        </w:tc>
      </w:tr>
      <w:tr w:rsidR="001A7F79" w:rsidRPr="00A72CC8" w14:paraId="38516823" w14:textId="77777777" w:rsidTr="00A72CC8">
        <w:trPr>
          <w:trHeight w:val="413"/>
        </w:trPr>
        <w:tc>
          <w:tcPr>
            <w:tcW w:w="988" w:type="dxa"/>
          </w:tcPr>
          <w:p w14:paraId="2B703AE7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B906FC3" w14:textId="77777777" w:rsidR="001A7F79" w:rsidRPr="00A72CC8" w:rsidRDefault="001A7F79" w:rsidP="00E5257B">
            <w:pPr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Низкий уровень дисциплины в классе</w:t>
            </w:r>
          </w:p>
        </w:tc>
        <w:tc>
          <w:tcPr>
            <w:tcW w:w="5528" w:type="dxa"/>
          </w:tcPr>
          <w:p w14:paraId="3F1C3606" w14:textId="77777777" w:rsidR="001A7F79" w:rsidRPr="00A72CC8" w:rsidRDefault="001A7F79" w:rsidP="00E5257B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Низкий уровень самоорганизации обучающихся</w:t>
            </w:r>
          </w:p>
        </w:tc>
      </w:tr>
      <w:tr w:rsidR="001A7F79" w:rsidRPr="00A72CC8" w14:paraId="1187A699" w14:textId="77777777" w:rsidTr="00A72CC8">
        <w:trPr>
          <w:trHeight w:val="561"/>
        </w:trPr>
        <w:tc>
          <w:tcPr>
            <w:tcW w:w="988" w:type="dxa"/>
          </w:tcPr>
          <w:p w14:paraId="2614C608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5FDE70B" w14:textId="77777777" w:rsidR="001A7F79" w:rsidRPr="00A72CC8" w:rsidRDefault="001A7F79" w:rsidP="00E5257B">
            <w:pPr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Высокая доля обучающихся с рисками учебной неуспешности</w:t>
            </w:r>
          </w:p>
        </w:tc>
        <w:tc>
          <w:tcPr>
            <w:tcW w:w="5528" w:type="dxa"/>
          </w:tcPr>
          <w:p w14:paraId="78954511" w14:textId="77777777" w:rsidR="001A7F79" w:rsidRPr="00A72CC8" w:rsidRDefault="001A7F79" w:rsidP="00E5257B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У обучающихся </w:t>
            </w:r>
            <w:r w:rsidR="00914040" w:rsidRPr="00A72CC8">
              <w:rPr>
                <w:sz w:val="28"/>
                <w:szCs w:val="28"/>
              </w:rPr>
              <w:t xml:space="preserve">низкий уровень </w:t>
            </w:r>
            <w:r w:rsidRPr="00A72CC8">
              <w:rPr>
                <w:sz w:val="28"/>
                <w:szCs w:val="28"/>
              </w:rPr>
              <w:t xml:space="preserve"> сформирован</w:t>
            </w:r>
            <w:r w:rsidR="00914040" w:rsidRPr="00A72CC8">
              <w:rPr>
                <w:sz w:val="28"/>
                <w:szCs w:val="28"/>
              </w:rPr>
              <w:t>н</w:t>
            </w:r>
            <w:r w:rsidRPr="00A72CC8">
              <w:rPr>
                <w:sz w:val="28"/>
                <w:szCs w:val="28"/>
              </w:rPr>
              <w:t>о</w:t>
            </w:r>
            <w:r w:rsidR="00914040" w:rsidRPr="00A72CC8">
              <w:rPr>
                <w:sz w:val="28"/>
                <w:szCs w:val="28"/>
              </w:rPr>
              <w:t>сти</w:t>
            </w:r>
            <w:r w:rsidRPr="00A72CC8">
              <w:rPr>
                <w:sz w:val="28"/>
                <w:szCs w:val="28"/>
              </w:rPr>
              <w:t xml:space="preserve"> положительно</w:t>
            </w:r>
            <w:r w:rsidR="00914040" w:rsidRPr="00A72CC8">
              <w:rPr>
                <w:sz w:val="28"/>
                <w:szCs w:val="28"/>
              </w:rPr>
              <w:t>го</w:t>
            </w:r>
            <w:r w:rsidRPr="00A72CC8">
              <w:rPr>
                <w:sz w:val="28"/>
                <w:szCs w:val="28"/>
              </w:rPr>
              <w:t xml:space="preserve"> отношени</w:t>
            </w:r>
            <w:r w:rsidR="00914040" w:rsidRPr="00A72CC8">
              <w:rPr>
                <w:sz w:val="28"/>
                <w:szCs w:val="28"/>
              </w:rPr>
              <w:t>я</w:t>
            </w:r>
            <w:r w:rsidRPr="00A72CC8">
              <w:rPr>
                <w:sz w:val="28"/>
                <w:szCs w:val="28"/>
              </w:rPr>
              <w:t xml:space="preserve"> к обучению.</w:t>
            </w:r>
          </w:p>
        </w:tc>
      </w:tr>
      <w:tr w:rsidR="001A7F79" w:rsidRPr="00A72CC8" w14:paraId="2ADDECAF" w14:textId="77777777" w:rsidTr="00A72CC8">
        <w:trPr>
          <w:trHeight w:val="697"/>
        </w:trPr>
        <w:tc>
          <w:tcPr>
            <w:tcW w:w="988" w:type="dxa"/>
          </w:tcPr>
          <w:p w14:paraId="1C0EF428" w14:textId="77777777" w:rsidR="001A7F79" w:rsidRPr="00A72CC8" w:rsidRDefault="001A7F79" w:rsidP="001A7F79">
            <w:pPr>
              <w:pStyle w:val="a3"/>
              <w:numPr>
                <w:ilvl w:val="0"/>
                <w:numId w:val="14"/>
              </w:numPr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4B95B55" w14:textId="77777777" w:rsidR="001A7F79" w:rsidRPr="00A72CC8" w:rsidRDefault="001A7F79" w:rsidP="00E5257B">
            <w:pPr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Низкий уровень вовлеченности родителей</w:t>
            </w:r>
          </w:p>
        </w:tc>
        <w:tc>
          <w:tcPr>
            <w:tcW w:w="5528" w:type="dxa"/>
          </w:tcPr>
          <w:p w14:paraId="55F17337" w14:textId="77777777" w:rsidR="001A7F79" w:rsidRPr="00A72CC8" w:rsidRDefault="00914040" w:rsidP="00E5257B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Родители (законные представители) не заинтересованы в участии в жизни класса и школы.</w:t>
            </w:r>
          </w:p>
        </w:tc>
      </w:tr>
    </w:tbl>
    <w:p w14:paraId="1ECDB80A" w14:textId="77777777" w:rsidR="005656C4" w:rsidRDefault="005656C4" w:rsidP="005656C4">
      <w:pPr>
        <w:rPr>
          <w:lang w:eastAsia="ru-RU"/>
        </w:rPr>
      </w:pPr>
    </w:p>
    <w:p w14:paraId="551A0F87" w14:textId="77777777" w:rsidR="009C4A98" w:rsidRDefault="009C4A98" w:rsidP="005656C4">
      <w:pPr>
        <w:rPr>
          <w:lang w:eastAsia="ru-RU"/>
        </w:rPr>
      </w:pPr>
    </w:p>
    <w:p w14:paraId="63D29B36" w14:textId="77777777" w:rsidR="009C4A98" w:rsidRDefault="009C4A98" w:rsidP="005656C4">
      <w:pPr>
        <w:rPr>
          <w:lang w:eastAsia="ru-RU"/>
        </w:rPr>
      </w:pPr>
    </w:p>
    <w:p w14:paraId="21995969" w14:textId="77777777" w:rsidR="009C4A98" w:rsidRDefault="009C4A98" w:rsidP="005656C4">
      <w:pPr>
        <w:rPr>
          <w:lang w:eastAsia="ru-RU"/>
        </w:rPr>
      </w:pPr>
    </w:p>
    <w:p w14:paraId="1307CF1D" w14:textId="77777777" w:rsidR="00CC275C" w:rsidRPr="00E5257B" w:rsidRDefault="00CC275C" w:rsidP="00F9616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5257B">
        <w:rPr>
          <w:rFonts w:ascii="Times New Roman" w:hAnsi="Times New Roman" w:cs="Times New Roman"/>
          <w:b/>
          <w:sz w:val="28"/>
          <w:szCs w:val="24"/>
        </w:rPr>
        <w:lastRenderedPageBreak/>
        <w:t>Цели и задачи развития образовательной организации</w:t>
      </w:r>
    </w:p>
    <w:tbl>
      <w:tblPr>
        <w:tblStyle w:val="a4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4"/>
        <w:gridCol w:w="1275"/>
        <w:gridCol w:w="1990"/>
        <w:gridCol w:w="2041"/>
        <w:gridCol w:w="1502"/>
        <w:gridCol w:w="1134"/>
        <w:gridCol w:w="1276"/>
      </w:tblGrid>
      <w:tr w:rsidR="005656C4" w:rsidRPr="00A72CC8" w14:paraId="059A2998" w14:textId="77777777" w:rsidTr="00E5257B">
        <w:tc>
          <w:tcPr>
            <w:tcW w:w="704" w:type="dxa"/>
          </w:tcPr>
          <w:p w14:paraId="2DA14754" w14:textId="77777777" w:rsidR="00E5257B" w:rsidRPr="00A72CC8" w:rsidRDefault="005656C4" w:rsidP="00E5257B">
            <w:pPr>
              <w:ind w:hanging="117"/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№</w:t>
            </w:r>
          </w:p>
          <w:p w14:paraId="1F3A3969" w14:textId="77777777" w:rsidR="005656C4" w:rsidRPr="00A72CC8" w:rsidRDefault="005656C4" w:rsidP="00E5257B">
            <w:pPr>
              <w:ind w:hanging="117"/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пп</w:t>
            </w:r>
          </w:p>
        </w:tc>
        <w:tc>
          <w:tcPr>
            <w:tcW w:w="1275" w:type="dxa"/>
          </w:tcPr>
          <w:p w14:paraId="17B92718" w14:textId="77777777" w:rsidR="005656C4" w:rsidRPr="00A72CC8" w:rsidRDefault="005656C4" w:rsidP="00E5257B">
            <w:pPr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Наименование направления в соответствии с риском</w:t>
            </w:r>
          </w:p>
        </w:tc>
        <w:tc>
          <w:tcPr>
            <w:tcW w:w="1990" w:type="dxa"/>
          </w:tcPr>
          <w:p w14:paraId="351D952B" w14:textId="77777777" w:rsidR="00E5257B" w:rsidRPr="00A72CC8" w:rsidRDefault="005656C4" w:rsidP="00E5257B">
            <w:pPr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Цель</w:t>
            </w:r>
          </w:p>
          <w:p w14:paraId="4AF0571B" w14:textId="77777777" w:rsidR="00E5257B" w:rsidRPr="00A72CC8" w:rsidRDefault="00E5257B" w:rsidP="00E5257B">
            <w:pPr>
              <w:jc w:val="center"/>
              <w:rPr>
                <w:sz w:val="28"/>
                <w:szCs w:val="28"/>
              </w:rPr>
            </w:pPr>
          </w:p>
          <w:p w14:paraId="014A8167" w14:textId="77777777" w:rsidR="00E5257B" w:rsidRPr="00A72CC8" w:rsidRDefault="00E5257B" w:rsidP="00E5257B">
            <w:pPr>
              <w:jc w:val="center"/>
              <w:rPr>
                <w:sz w:val="28"/>
                <w:szCs w:val="28"/>
              </w:rPr>
            </w:pPr>
          </w:p>
          <w:p w14:paraId="2252F0AF" w14:textId="77777777" w:rsidR="00E5257B" w:rsidRPr="00A72CC8" w:rsidRDefault="00E5257B" w:rsidP="00E5257B">
            <w:pPr>
              <w:jc w:val="center"/>
              <w:rPr>
                <w:sz w:val="28"/>
                <w:szCs w:val="28"/>
              </w:rPr>
            </w:pPr>
          </w:p>
          <w:p w14:paraId="62E8401E" w14:textId="77777777" w:rsidR="005656C4" w:rsidRPr="00A72CC8" w:rsidRDefault="005656C4" w:rsidP="00E52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14:paraId="02F09C60" w14:textId="77777777" w:rsidR="005656C4" w:rsidRPr="00A72CC8" w:rsidRDefault="005656C4" w:rsidP="00E5257B">
            <w:pPr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502" w:type="dxa"/>
          </w:tcPr>
          <w:p w14:paraId="63ABC605" w14:textId="77777777" w:rsidR="005656C4" w:rsidRPr="00A72CC8" w:rsidRDefault="005656C4" w:rsidP="00E5257B">
            <w:pPr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Какие изменения произойдут</w:t>
            </w:r>
          </w:p>
        </w:tc>
        <w:tc>
          <w:tcPr>
            <w:tcW w:w="1134" w:type="dxa"/>
          </w:tcPr>
          <w:p w14:paraId="4FD8A208" w14:textId="77777777" w:rsidR="005656C4" w:rsidRPr="00A72CC8" w:rsidRDefault="005656C4" w:rsidP="00E5257B">
            <w:pPr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Кого информируем об изменении</w:t>
            </w:r>
          </w:p>
        </w:tc>
        <w:tc>
          <w:tcPr>
            <w:tcW w:w="1276" w:type="dxa"/>
          </w:tcPr>
          <w:p w14:paraId="44CCF32F" w14:textId="77777777" w:rsidR="005656C4" w:rsidRPr="00A72CC8" w:rsidRDefault="005656C4" w:rsidP="00E5257B">
            <w:pPr>
              <w:jc w:val="center"/>
              <w:rPr>
                <w:b/>
                <w:sz w:val="28"/>
                <w:szCs w:val="28"/>
              </w:rPr>
            </w:pPr>
            <w:r w:rsidRPr="00A72CC8">
              <w:rPr>
                <w:b/>
                <w:sz w:val="28"/>
                <w:szCs w:val="28"/>
              </w:rPr>
              <w:t>Ресурсы (необходимые для решения задач)</w:t>
            </w:r>
          </w:p>
        </w:tc>
      </w:tr>
      <w:tr w:rsidR="00425527" w:rsidRPr="00A72CC8" w14:paraId="67B49E30" w14:textId="77777777" w:rsidTr="00E5257B">
        <w:tc>
          <w:tcPr>
            <w:tcW w:w="704" w:type="dxa"/>
          </w:tcPr>
          <w:p w14:paraId="063A65B1" w14:textId="77777777" w:rsidR="00425527" w:rsidRPr="00A72CC8" w:rsidRDefault="00425527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095BF6FE" w14:textId="77777777" w:rsidR="00425527" w:rsidRPr="00A72CC8" w:rsidRDefault="00425527" w:rsidP="00DD1F53">
            <w:pPr>
              <w:spacing w:after="160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Низкий уровень оснащения школы</w:t>
            </w:r>
          </w:p>
        </w:tc>
        <w:tc>
          <w:tcPr>
            <w:tcW w:w="1990" w:type="dxa"/>
          </w:tcPr>
          <w:p w14:paraId="281F30E3" w14:textId="77777777" w:rsidR="00425527" w:rsidRPr="00A72CC8" w:rsidRDefault="00425527" w:rsidP="003E3C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Повышение к 202</w:t>
            </w:r>
            <w:r w:rsidR="003E3C47" w:rsidRPr="00A72CC8">
              <w:rPr>
                <w:color w:val="000000" w:themeColor="text1"/>
                <w:sz w:val="28"/>
                <w:szCs w:val="28"/>
              </w:rPr>
              <w:t>3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 году уровня материально-технического оснащения школы через проведение модернизации здания школы, обновление мебели и оборудования, поиск социальных партнеров по финансированию создания образовательной среды.</w:t>
            </w:r>
          </w:p>
        </w:tc>
        <w:tc>
          <w:tcPr>
            <w:tcW w:w="2041" w:type="dxa"/>
          </w:tcPr>
          <w:p w14:paraId="4FA33A4C" w14:textId="77777777" w:rsidR="00425527" w:rsidRPr="00A72CC8" w:rsidRDefault="00425527" w:rsidP="00DD1F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A72CC8">
              <w:rPr>
                <w:color w:val="000000" w:themeColor="text1"/>
                <w:sz w:val="28"/>
                <w:szCs w:val="28"/>
              </w:rPr>
              <w:t>Обновить мебель, цифровое учебное оборудование;</w:t>
            </w:r>
          </w:p>
          <w:p w14:paraId="44005A8A" w14:textId="77777777" w:rsidR="00425527" w:rsidRPr="00A72CC8" w:rsidRDefault="00DD1F53" w:rsidP="00DD1F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425527" w:rsidRPr="00A72CC8">
              <w:rPr>
                <w:color w:val="000000" w:themeColor="text1"/>
                <w:sz w:val="28"/>
                <w:szCs w:val="28"/>
              </w:rPr>
              <w:t>Оснастить высокоскоростным интернетом</w:t>
            </w:r>
          </w:p>
          <w:p w14:paraId="5C9E2D4F" w14:textId="77777777" w:rsidR="00425527" w:rsidRPr="00A72CC8" w:rsidRDefault="00DD1F53" w:rsidP="00DD1F5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425527" w:rsidRPr="00A72CC8">
              <w:rPr>
                <w:color w:val="000000" w:themeColor="text1"/>
                <w:sz w:val="28"/>
                <w:szCs w:val="28"/>
              </w:rPr>
              <w:t>Поиск социальных партнеров для создания образовательной среды</w:t>
            </w:r>
          </w:p>
        </w:tc>
        <w:tc>
          <w:tcPr>
            <w:tcW w:w="1502" w:type="dxa"/>
          </w:tcPr>
          <w:p w14:paraId="3B3D0CFC" w14:textId="77777777" w:rsidR="00425527" w:rsidRPr="00A72CC8" w:rsidRDefault="00425527" w:rsidP="00DD1F53">
            <w:pPr>
              <w:spacing w:after="16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Приобретена мебель и учебное оборудование по предметам, учебные кабинеты оснащены высокоскоростным интернетом. Найдены социальные партнеры и создана образовательная среда.</w:t>
            </w:r>
          </w:p>
        </w:tc>
        <w:tc>
          <w:tcPr>
            <w:tcW w:w="1134" w:type="dxa"/>
          </w:tcPr>
          <w:p w14:paraId="3027FEDB" w14:textId="77777777" w:rsidR="00425527" w:rsidRPr="00A72CC8" w:rsidRDefault="00425527" w:rsidP="00DD1F53">
            <w:pPr>
              <w:spacing w:after="16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Муниципальный орган управления образованием</w:t>
            </w:r>
          </w:p>
          <w:p w14:paraId="0968F333" w14:textId="77777777" w:rsidR="00425527" w:rsidRPr="00A72CC8" w:rsidRDefault="00425527" w:rsidP="00DD1F53">
            <w:pPr>
              <w:spacing w:after="16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Педагоги ОО</w:t>
            </w:r>
          </w:p>
          <w:p w14:paraId="1A46A4A0" w14:textId="77777777" w:rsidR="00425527" w:rsidRPr="00A72CC8" w:rsidRDefault="00425527" w:rsidP="00DD1F5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Родители ОО</w:t>
            </w:r>
          </w:p>
        </w:tc>
        <w:tc>
          <w:tcPr>
            <w:tcW w:w="1276" w:type="dxa"/>
          </w:tcPr>
          <w:p w14:paraId="23265156" w14:textId="77777777" w:rsidR="00425527" w:rsidRPr="00A72CC8" w:rsidRDefault="00425527" w:rsidP="00DD1F53">
            <w:pPr>
              <w:spacing w:after="16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Материальные</w:t>
            </w:r>
          </w:p>
          <w:p w14:paraId="100B2776" w14:textId="77777777" w:rsidR="00425527" w:rsidRPr="00A72CC8" w:rsidRDefault="00425527" w:rsidP="00DD1F53">
            <w:pPr>
              <w:spacing w:after="16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Нормативно-правовые (заключение договоров)</w:t>
            </w:r>
          </w:p>
          <w:p w14:paraId="16F59DD4" w14:textId="77777777" w:rsidR="00425527" w:rsidRPr="00A72CC8" w:rsidRDefault="00425527" w:rsidP="00DD1F5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25527" w:rsidRPr="00A72CC8" w14:paraId="215BF65D" w14:textId="77777777" w:rsidTr="00E5257B">
        <w:tc>
          <w:tcPr>
            <w:tcW w:w="704" w:type="dxa"/>
          </w:tcPr>
          <w:p w14:paraId="17257EEB" w14:textId="77777777" w:rsidR="00425527" w:rsidRPr="00A72CC8" w:rsidRDefault="00425527" w:rsidP="0042552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72CC8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1482AAEE" w14:textId="77777777" w:rsidR="00425527" w:rsidRPr="00A72CC8" w:rsidRDefault="00425527" w:rsidP="00981EE6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990" w:type="dxa"/>
          </w:tcPr>
          <w:p w14:paraId="73E430B8" w14:textId="77777777" w:rsidR="00425527" w:rsidRPr="00A72CC8" w:rsidRDefault="00425527" w:rsidP="003E3C4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Создание к 202</w:t>
            </w:r>
            <w:r w:rsidR="003E3C47" w:rsidRPr="00A72CC8">
              <w:rPr>
                <w:color w:val="000000" w:themeColor="text1"/>
                <w:sz w:val="28"/>
                <w:szCs w:val="28"/>
              </w:rPr>
              <w:t>3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 году системы непрерывного профессионального развития и роста профессиональной компетентности педагогически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обучения</w:t>
            </w:r>
            <w:r w:rsidR="00981EE6" w:rsidRPr="00A72CC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14:paraId="142DEEE5" w14:textId="77777777" w:rsidR="00425527" w:rsidRPr="00A72CC8" w:rsidRDefault="00DD1F53" w:rsidP="00981EE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="00981EE6" w:rsidRPr="00A72CC8">
              <w:rPr>
                <w:color w:val="000000" w:themeColor="text1"/>
                <w:sz w:val="28"/>
                <w:szCs w:val="28"/>
              </w:rPr>
              <w:t>Направление педагогов на курсы повышения квалификации по вопросам роста профессиональной компетенции педагогических кадров;</w:t>
            </w:r>
          </w:p>
          <w:p w14:paraId="413277F8" w14:textId="77777777" w:rsidR="00981EE6" w:rsidRPr="00A72CC8" w:rsidRDefault="00981EE6" w:rsidP="00981EE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.  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Совершенствовать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педагогические технологии: формы, методы и средства обучения;</w:t>
            </w:r>
          </w:p>
          <w:p w14:paraId="48314873" w14:textId="77777777" w:rsidR="00981EE6" w:rsidRPr="00A72CC8" w:rsidRDefault="00981EE6" w:rsidP="00981EE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A72CC8">
              <w:rPr>
                <w:color w:val="000000" w:themeColor="text1"/>
                <w:sz w:val="28"/>
                <w:szCs w:val="28"/>
              </w:rPr>
              <w:t>Организовать внедрение современных технологий в учебный процесс.</w:t>
            </w:r>
          </w:p>
          <w:p w14:paraId="25B53813" w14:textId="77777777" w:rsidR="00981EE6" w:rsidRPr="00A72CC8" w:rsidRDefault="00981EE6" w:rsidP="00981EE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434F1A4" w14:textId="77777777" w:rsidR="007B15C9" w:rsidRPr="00A72CC8" w:rsidRDefault="00981EE6" w:rsidP="007B15C9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Создана персональная траектория развития профессиональных компетенций педагогических  кадров. В педагогич</w:t>
            </w:r>
            <w:r w:rsidRPr="00A72CC8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еский процесс внедрены новые технологии и </w:t>
            </w:r>
            <w:r w:rsidR="007B15C9" w:rsidRPr="00A72CC8">
              <w:rPr>
                <w:bCs/>
                <w:iCs/>
                <w:color w:val="000000" w:themeColor="text1"/>
                <w:sz w:val="28"/>
                <w:szCs w:val="28"/>
              </w:rPr>
              <w:t>ин</w:t>
            </w:r>
            <w:r w:rsidRPr="00A72CC8">
              <w:rPr>
                <w:bCs/>
                <w:iCs/>
                <w:color w:val="000000" w:themeColor="text1"/>
                <w:sz w:val="28"/>
                <w:szCs w:val="28"/>
              </w:rPr>
              <w:t>новации</w:t>
            </w:r>
            <w:r w:rsidR="007B15C9" w:rsidRPr="00A72CC8">
              <w:rPr>
                <w:bCs/>
                <w:iCs/>
                <w:color w:val="000000" w:themeColor="text1"/>
                <w:sz w:val="28"/>
                <w:szCs w:val="28"/>
              </w:rPr>
              <w:t>. П</w:t>
            </w:r>
            <w:r w:rsidR="007B15C9" w:rsidRPr="00A72CC8">
              <w:rPr>
                <w:color w:val="000000" w:themeColor="text1"/>
                <w:sz w:val="28"/>
                <w:szCs w:val="28"/>
              </w:rPr>
              <w:t>едагогами в своей работе используются лучшие практики района.</w:t>
            </w:r>
          </w:p>
          <w:p w14:paraId="6E26F804" w14:textId="77777777" w:rsidR="00425527" w:rsidRPr="00A72CC8" w:rsidRDefault="00425527" w:rsidP="00981EE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05B0AE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Муниципальный орган управления образованием</w:t>
            </w:r>
          </w:p>
          <w:p w14:paraId="3D57ED89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Педагоги ОО</w:t>
            </w:r>
          </w:p>
          <w:p w14:paraId="714070F1" w14:textId="77777777" w:rsidR="00425527" w:rsidRPr="00A72CC8" w:rsidRDefault="00425527" w:rsidP="0042552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39B507" w14:textId="77777777" w:rsidR="000F2227" w:rsidRPr="00A72CC8" w:rsidRDefault="000F2227" w:rsidP="000F22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Материальные</w:t>
            </w:r>
          </w:p>
          <w:p w14:paraId="50E2A189" w14:textId="77777777" w:rsidR="00425527" w:rsidRPr="00A72CC8" w:rsidRDefault="000F2227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Кадровые </w:t>
            </w:r>
          </w:p>
        </w:tc>
      </w:tr>
      <w:tr w:rsidR="00425527" w:rsidRPr="00A72CC8" w14:paraId="042ABD23" w14:textId="77777777" w:rsidTr="00E5257B">
        <w:tc>
          <w:tcPr>
            <w:tcW w:w="704" w:type="dxa"/>
          </w:tcPr>
          <w:p w14:paraId="60070F59" w14:textId="77777777" w:rsidR="00425527" w:rsidRPr="00A72CC8" w:rsidRDefault="00425527" w:rsidP="00425527">
            <w:pPr>
              <w:pStyle w:val="a3"/>
              <w:spacing w:after="160" w:line="259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14:paraId="09E4A0B4" w14:textId="77777777" w:rsidR="00425527" w:rsidRPr="00A72CC8" w:rsidRDefault="00DD1F53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В</w:t>
            </w:r>
            <w:r w:rsidR="00425527" w:rsidRPr="00A72CC8">
              <w:rPr>
                <w:color w:val="000000" w:themeColor="text1"/>
                <w:sz w:val="28"/>
                <w:szCs w:val="28"/>
              </w:rPr>
              <w:t>ысокая доля обучающихся с ОВЗ</w:t>
            </w:r>
          </w:p>
        </w:tc>
        <w:tc>
          <w:tcPr>
            <w:tcW w:w="1990" w:type="dxa"/>
          </w:tcPr>
          <w:p w14:paraId="22F5C4ED" w14:textId="77777777" w:rsidR="00425527" w:rsidRPr="00A72CC8" w:rsidRDefault="00DD1F53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С</w:t>
            </w:r>
            <w:r w:rsidR="00425527" w:rsidRPr="00A72CC8">
              <w:rPr>
                <w:color w:val="000000" w:themeColor="text1"/>
                <w:sz w:val="28"/>
                <w:szCs w:val="28"/>
              </w:rPr>
              <w:t xml:space="preserve">оздание в образовательной организации к 2022 году условий для обеспечения </w:t>
            </w:r>
            <w:r w:rsidR="00425527" w:rsidRPr="00A72CC8">
              <w:rPr>
                <w:color w:val="000000" w:themeColor="text1"/>
                <w:sz w:val="28"/>
                <w:szCs w:val="28"/>
              </w:rPr>
              <w:lastRenderedPageBreak/>
              <w:t>психической коррекции недостатков в развитии детей с ОВЗ и оказание помощи детям этой категории в освоении адаптированной</w:t>
            </w:r>
            <w:r w:rsidR="0029068A" w:rsidRPr="00A72C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5527" w:rsidRPr="00A72CC8">
              <w:rPr>
                <w:color w:val="000000" w:themeColor="text1"/>
                <w:sz w:val="28"/>
                <w:szCs w:val="28"/>
              </w:rPr>
              <w:t>образовательной программы.</w:t>
            </w:r>
          </w:p>
        </w:tc>
        <w:tc>
          <w:tcPr>
            <w:tcW w:w="2041" w:type="dxa"/>
          </w:tcPr>
          <w:p w14:paraId="49908007" w14:textId="77777777" w:rsidR="00425527" w:rsidRPr="00A72CC8" w:rsidRDefault="00425527" w:rsidP="00425527">
            <w:pPr>
              <w:autoSpaceDE w:val="0"/>
              <w:autoSpaceDN w:val="0"/>
              <w:adjustRightInd w:val="0"/>
              <w:spacing w:after="49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С</w:t>
            </w:r>
            <w:r w:rsidRPr="00A72CC8">
              <w:rPr>
                <w:color w:val="000000" w:themeColor="text1"/>
                <w:sz w:val="28"/>
                <w:szCs w:val="28"/>
              </w:rPr>
              <w:t>оздание в образовательной организации доступной среды,</w:t>
            </w:r>
          </w:p>
          <w:p w14:paraId="478C74C5" w14:textId="77777777" w:rsidR="00425527" w:rsidRPr="00A72CC8" w:rsidRDefault="00425527" w:rsidP="00425527">
            <w:pPr>
              <w:autoSpaceDE w:val="0"/>
              <w:autoSpaceDN w:val="0"/>
              <w:adjustRightInd w:val="0"/>
              <w:spacing w:after="49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О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беспечение ОО специальными педагогическими кадрами (педагог-психолог, логопед, дефектолог и др.), </w:t>
            </w:r>
          </w:p>
          <w:p w14:paraId="72687671" w14:textId="77777777" w:rsidR="00425527" w:rsidRPr="00A72CC8" w:rsidRDefault="00425527" w:rsidP="00425527">
            <w:pPr>
              <w:autoSpaceDE w:val="0"/>
              <w:autoSpaceDN w:val="0"/>
              <w:adjustRightInd w:val="0"/>
              <w:spacing w:after="49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Н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аправление педагогов на курсы повышения квалификации по вопросам организации обучения детей с ОВЗ, </w:t>
            </w:r>
          </w:p>
          <w:p w14:paraId="2C94B4D4" w14:textId="77777777" w:rsidR="00425527" w:rsidRPr="00A72CC8" w:rsidRDefault="00425527" w:rsidP="00DD1F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4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Р</w:t>
            </w:r>
            <w:r w:rsidRPr="00A72CC8">
              <w:rPr>
                <w:color w:val="000000" w:themeColor="text1"/>
                <w:sz w:val="28"/>
                <w:szCs w:val="28"/>
              </w:rPr>
              <w:t>азработка адаптированной основной общеобразовательной программы, рабочих программ педагогов в со</w:t>
            </w:r>
            <w:r w:rsidR="001607FF" w:rsidRPr="00A72CC8">
              <w:rPr>
                <w:color w:val="000000" w:themeColor="text1"/>
                <w:sz w:val="28"/>
                <w:szCs w:val="28"/>
              </w:rPr>
              <w:t xml:space="preserve">ответствии с требованиями ФГОС </w:t>
            </w:r>
          </w:p>
        </w:tc>
        <w:tc>
          <w:tcPr>
            <w:tcW w:w="1502" w:type="dxa"/>
          </w:tcPr>
          <w:p w14:paraId="5FE9F285" w14:textId="77777777" w:rsidR="00425527" w:rsidRPr="00A72CC8" w:rsidRDefault="00425527" w:rsidP="00DD1F53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Создана доступная среда (</w:t>
            </w:r>
            <w:r w:rsidR="001607FF" w:rsidRPr="00A72CC8">
              <w:rPr>
                <w:color w:val="000000" w:themeColor="text1"/>
                <w:sz w:val="28"/>
                <w:szCs w:val="28"/>
              </w:rPr>
              <w:t xml:space="preserve">индивидуальная траектория </w:t>
            </w:r>
            <w:r w:rsidR="001607FF" w:rsidRPr="00A72CC8">
              <w:rPr>
                <w:color w:val="000000" w:themeColor="text1"/>
                <w:sz w:val="28"/>
                <w:szCs w:val="28"/>
              </w:rPr>
              <w:lastRenderedPageBreak/>
              <w:t>обучения, организована предметно-развивающая среда, создание зоны психологической разгрузки, психолого-педагогическое сопровождение</w:t>
            </w:r>
            <w:r w:rsidRPr="00A72CC8">
              <w:rPr>
                <w:color w:val="000000" w:themeColor="text1"/>
                <w:sz w:val="28"/>
                <w:szCs w:val="28"/>
              </w:rPr>
              <w:t>)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A72CC8">
              <w:rPr>
                <w:color w:val="000000" w:themeColor="text1"/>
                <w:sz w:val="28"/>
                <w:szCs w:val="28"/>
              </w:rPr>
              <w:t>В рамках сетевого взаимодействия привлечены педагог-психолог, логопед</w:t>
            </w:r>
            <w:r w:rsidR="001607FF" w:rsidRPr="00A72CC8">
              <w:rPr>
                <w:color w:val="000000" w:themeColor="text1"/>
                <w:sz w:val="28"/>
                <w:szCs w:val="28"/>
              </w:rPr>
              <w:t>, социальный педагог, дефектолог</w:t>
            </w:r>
            <w:r w:rsidRPr="00A72CC8">
              <w:rPr>
                <w:color w:val="000000" w:themeColor="text1"/>
                <w:sz w:val="28"/>
                <w:szCs w:val="28"/>
              </w:rPr>
              <w:t>.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Педагогами освоены компетенции по вопросам организации обучения детей с ОВЗ, в том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числе через внутрикорпоративное обучение</w:t>
            </w:r>
            <w:r w:rsidR="001607FF" w:rsidRPr="00A72CC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D09B96D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Муниципальный орган управления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образованием</w:t>
            </w:r>
          </w:p>
          <w:p w14:paraId="691B4DA8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Педагоги ОО</w:t>
            </w:r>
          </w:p>
          <w:p w14:paraId="577F15AC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Родители ОО</w:t>
            </w:r>
          </w:p>
        </w:tc>
        <w:tc>
          <w:tcPr>
            <w:tcW w:w="1276" w:type="dxa"/>
          </w:tcPr>
          <w:p w14:paraId="416F5A0D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Материальные</w:t>
            </w:r>
          </w:p>
          <w:p w14:paraId="67DE7425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Нормативно-правовые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(заключение договоров)</w:t>
            </w:r>
          </w:p>
          <w:p w14:paraId="5C1A9DF6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Кадровые</w:t>
            </w:r>
          </w:p>
        </w:tc>
      </w:tr>
      <w:tr w:rsidR="00425527" w:rsidRPr="00A72CC8" w14:paraId="0D70FE67" w14:textId="77777777" w:rsidTr="00E5257B">
        <w:tc>
          <w:tcPr>
            <w:tcW w:w="704" w:type="dxa"/>
          </w:tcPr>
          <w:p w14:paraId="76A6A83A" w14:textId="77777777" w:rsidR="00425527" w:rsidRPr="00A72CC8" w:rsidRDefault="00425527" w:rsidP="00425527">
            <w:pPr>
              <w:pStyle w:val="a3"/>
              <w:spacing w:after="160" w:line="259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5" w:type="dxa"/>
          </w:tcPr>
          <w:p w14:paraId="7290A1F8" w14:textId="77777777" w:rsidR="00425527" w:rsidRPr="00A72CC8" w:rsidRDefault="00425527" w:rsidP="00425527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Низкая учебная мотивация обучающихся  </w:t>
            </w:r>
          </w:p>
        </w:tc>
        <w:tc>
          <w:tcPr>
            <w:tcW w:w="1990" w:type="dxa"/>
          </w:tcPr>
          <w:p w14:paraId="31A28C53" w14:textId="77777777" w:rsidR="00425527" w:rsidRPr="00A72CC8" w:rsidRDefault="00425527" w:rsidP="00F935D3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Повышение доли обучающихся 5-8 классов с высокой мотивацией к обучению на 10-15% к концу 202</w:t>
            </w:r>
            <w:r w:rsidR="001607FF" w:rsidRPr="00A72CC8">
              <w:rPr>
                <w:sz w:val="28"/>
                <w:szCs w:val="28"/>
              </w:rPr>
              <w:t>1</w:t>
            </w:r>
            <w:r w:rsidRPr="00A72CC8">
              <w:rPr>
                <w:sz w:val="28"/>
                <w:szCs w:val="28"/>
              </w:rPr>
              <w:t>-202</w:t>
            </w:r>
            <w:r w:rsidR="001607FF" w:rsidRPr="00A72CC8">
              <w:rPr>
                <w:sz w:val="28"/>
                <w:szCs w:val="28"/>
              </w:rPr>
              <w:t>2</w:t>
            </w:r>
            <w:r w:rsidR="00F935D3" w:rsidRPr="00A72CC8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41" w:type="dxa"/>
          </w:tcPr>
          <w:p w14:paraId="43EE0EEA" w14:textId="77777777" w:rsidR="00425527" w:rsidRPr="00A72CC8" w:rsidRDefault="00425527" w:rsidP="00425527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1.</w:t>
            </w:r>
            <w:r w:rsidR="00DD1F53" w:rsidRPr="00A72CC8">
              <w:rPr>
                <w:sz w:val="28"/>
                <w:szCs w:val="28"/>
              </w:rPr>
              <w:t xml:space="preserve"> </w:t>
            </w:r>
            <w:r w:rsidR="00496858" w:rsidRPr="00A72CC8">
              <w:rPr>
                <w:sz w:val="28"/>
                <w:szCs w:val="28"/>
              </w:rPr>
              <w:t>Выявить ведущие учебные мотивы  и п</w:t>
            </w:r>
            <w:r w:rsidRPr="00A72CC8">
              <w:rPr>
                <w:sz w:val="28"/>
                <w:szCs w:val="28"/>
              </w:rPr>
              <w:t xml:space="preserve">роанализировать </w:t>
            </w:r>
            <w:r w:rsidR="007140A1" w:rsidRPr="00A72CC8">
              <w:rPr>
                <w:sz w:val="28"/>
                <w:szCs w:val="28"/>
              </w:rPr>
              <w:t>факторы, ведущие к снижению учебной мотивации.</w:t>
            </w:r>
            <w:r w:rsidRPr="00A72CC8">
              <w:rPr>
                <w:sz w:val="28"/>
                <w:szCs w:val="28"/>
              </w:rPr>
              <w:t xml:space="preserve"> </w:t>
            </w:r>
          </w:p>
          <w:p w14:paraId="1EBEFAC8" w14:textId="77777777" w:rsidR="007140A1" w:rsidRPr="00A72CC8" w:rsidRDefault="00496858" w:rsidP="00425527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2</w:t>
            </w:r>
            <w:r w:rsidR="007140A1" w:rsidRPr="00A72CC8">
              <w:rPr>
                <w:sz w:val="28"/>
                <w:szCs w:val="28"/>
              </w:rPr>
              <w:t>.</w:t>
            </w:r>
            <w:r w:rsidRPr="00A72CC8">
              <w:rPr>
                <w:sz w:val="28"/>
                <w:szCs w:val="28"/>
                <w:shd w:val="clear" w:color="auto" w:fill="FFFFFF"/>
              </w:rPr>
              <w:t xml:space="preserve"> Создать условия для эффективного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обучения</w:t>
            </w:r>
            <w:r w:rsidRPr="00A72CC8">
              <w:rPr>
                <w:sz w:val="28"/>
                <w:szCs w:val="28"/>
                <w:shd w:val="clear" w:color="auto" w:fill="FFFFFF"/>
              </w:rPr>
              <w:t> и развития,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обучающихся</w:t>
            </w:r>
            <w:r w:rsidRPr="00A72CC8">
              <w:rPr>
                <w:sz w:val="28"/>
                <w:szCs w:val="28"/>
                <w:shd w:val="clear" w:color="auto" w:fill="FFFFFF"/>
              </w:rPr>
              <w:t> с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низкими</w:t>
            </w:r>
            <w:r w:rsidRPr="00A72CC8">
              <w:rPr>
                <w:sz w:val="28"/>
                <w:szCs w:val="28"/>
                <w:shd w:val="clear" w:color="auto" w:fill="FFFFFF"/>
              </w:rPr>
              <w:t>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учебными</w:t>
            </w:r>
            <w:r w:rsidRPr="00A72CC8">
              <w:rPr>
                <w:sz w:val="28"/>
                <w:szCs w:val="28"/>
                <w:shd w:val="clear" w:color="auto" w:fill="FFFFFF"/>
              </w:rPr>
              <w:t> возможностями, освоения базовых программ.</w:t>
            </w:r>
          </w:p>
          <w:p w14:paraId="1FA780FB" w14:textId="77777777" w:rsidR="00496858" w:rsidRPr="00A72CC8" w:rsidRDefault="00496858" w:rsidP="00425527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3</w:t>
            </w:r>
            <w:r w:rsidR="00425527" w:rsidRPr="00A72CC8">
              <w:rPr>
                <w:sz w:val="28"/>
                <w:szCs w:val="28"/>
              </w:rPr>
              <w:t>.</w:t>
            </w:r>
            <w:r w:rsidRPr="00A72CC8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Р</w:t>
            </w:r>
            <w:r w:rsidRPr="00A72CC8">
              <w:rPr>
                <w:sz w:val="28"/>
                <w:szCs w:val="28"/>
              </w:rPr>
              <w:t>еализовать дифференцированный подход в педагогическом общении и деятельности на уроке и во внеурочной деятельности;</w:t>
            </w:r>
          </w:p>
          <w:p w14:paraId="780BEB1B" w14:textId="77777777" w:rsidR="00425527" w:rsidRPr="00A72CC8" w:rsidRDefault="00DD1F53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 </w:t>
            </w:r>
            <w:r w:rsidR="00496858" w:rsidRPr="00A72CC8">
              <w:rPr>
                <w:sz w:val="28"/>
                <w:szCs w:val="28"/>
              </w:rPr>
              <w:t>4</w:t>
            </w:r>
            <w:r w:rsidR="001607FF" w:rsidRPr="00A72CC8">
              <w:rPr>
                <w:sz w:val="28"/>
                <w:szCs w:val="28"/>
              </w:rPr>
              <w:t>.</w:t>
            </w:r>
            <w:r w:rsidRPr="00A72CC8">
              <w:rPr>
                <w:sz w:val="28"/>
                <w:szCs w:val="28"/>
              </w:rPr>
              <w:t xml:space="preserve"> </w:t>
            </w:r>
            <w:r w:rsidR="00425527" w:rsidRPr="00A72CC8">
              <w:rPr>
                <w:sz w:val="28"/>
                <w:szCs w:val="28"/>
              </w:rPr>
              <w:t xml:space="preserve">Организовать профориентационную работу с целью повышения учебной </w:t>
            </w:r>
            <w:r w:rsidR="00425527" w:rsidRPr="00A72CC8">
              <w:rPr>
                <w:sz w:val="28"/>
                <w:szCs w:val="28"/>
              </w:rPr>
              <w:lastRenderedPageBreak/>
              <w:t>мотивации через участие в проекте «Билет в будущее».</w:t>
            </w:r>
          </w:p>
        </w:tc>
        <w:tc>
          <w:tcPr>
            <w:tcW w:w="1502" w:type="dxa"/>
          </w:tcPr>
          <w:p w14:paraId="7C476769" w14:textId="77777777" w:rsidR="00425527" w:rsidRPr="00A72CC8" w:rsidRDefault="000B554C" w:rsidP="000B554C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Увеличилось качество знаний до 50%. 65% учащихся являются участниками и призерами конкурсов различного уровня и направленности. Осознанный выбор профиля обучения.</w:t>
            </w:r>
          </w:p>
        </w:tc>
        <w:tc>
          <w:tcPr>
            <w:tcW w:w="1134" w:type="dxa"/>
          </w:tcPr>
          <w:p w14:paraId="5A572A0B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Муниципальный орган управления образованием</w:t>
            </w:r>
          </w:p>
          <w:p w14:paraId="5CF4CE6C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Педагоги ОО</w:t>
            </w:r>
          </w:p>
          <w:p w14:paraId="369FEAB0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Родители ОО</w:t>
            </w:r>
          </w:p>
        </w:tc>
        <w:tc>
          <w:tcPr>
            <w:tcW w:w="1276" w:type="dxa"/>
          </w:tcPr>
          <w:p w14:paraId="2FFB3988" w14:textId="77777777" w:rsidR="000B554C" w:rsidRPr="00A72CC8" w:rsidRDefault="000B554C" w:rsidP="000B554C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Нормативно-правовые (локальные акты)</w:t>
            </w:r>
          </w:p>
          <w:p w14:paraId="53DAD6D8" w14:textId="77777777" w:rsidR="00425527" w:rsidRPr="00A72CC8" w:rsidRDefault="000B554C" w:rsidP="000B554C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Кадровые</w:t>
            </w:r>
          </w:p>
        </w:tc>
      </w:tr>
      <w:tr w:rsidR="000B554C" w:rsidRPr="00A72CC8" w14:paraId="4E02D90C" w14:textId="77777777" w:rsidTr="00E5257B">
        <w:tc>
          <w:tcPr>
            <w:tcW w:w="704" w:type="dxa"/>
          </w:tcPr>
          <w:p w14:paraId="42DC7867" w14:textId="77777777" w:rsidR="000B554C" w:rsidRPr="00A72CC8" w:rsidRDefault="000B554C" w:rsidP="000B554C">
            <w:pPr>
              <w:pStyle w:val="a3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14:paraId="1F03F018" w14:textId="77777777" w:rsidR="000B554C" w:rsidRPr="00A72CC8" w:rsidRDefault="000B554C" w:rsidP="000B554C">
            <w:pPr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Пониженный уровень школьного благополучия</w:t>
            </w:r>
          </w:p>
        </w:tc>
        <w:tc>
          <w:tcPr>
            <w:tcW w:w="1990" w:type="dxa"/>
          </w:tcPr>
          <w:p w14:paraId="751E990A" w14:textId="77777777" w:rsidR="000B554C" w:rsidRPr="00A72CC8" w:rsidRDefault="00390B24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Построение к 2021 году толерантной образовательной среды, обеспечивающей психологическое здоровье для участников образовательных отношений.</w:t>
            </w:r>
          </w:p>
        </w:tc>
        <w:tc>
          <w:tcPr>
            <w:tcW w:w="2041" w:type="dxa"/>
          </w:tcPr>
          <w:p w14:paraId="31E20A0C" w14:textId="77777777" w:rsidR="000B554C" w:rsidRPr="00A72CC8" w:rsidRDefault="000B554C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1 </w:t>
            </w:r>
            <w:r w:rsidR="00314C78" w:rsidRPr="00A72CC8">
              <w:rPr>
                <w:color w:val="000000" w:themeColor="text1"/>
                <w:sz w:val="28"/>
                <w:szCs w:val="28"/>
              </w:rPr>
              <w:t>В</w:t>
            </w:r>
            <w:r w:rsidRPr="00A72CC8">
              <w:rPr>
                <w:color w:val="000000" w:themeColor="text1"/>
                <w:sz w:val="28"/>
                <w:szCs w:val="28"/>
              </w:rPr>
              <w:t>ыявить факторы эмоционального благополучия и неблагополучия обучающихся</w:t>
            </w:r>
          </w:p>
          <w:p w14:paraId="47A83A1D" w14:textId="77777777" w:rsidR="000B554C" w:rsidRPr="00A72CC8" w:rsidRDefault="000B554C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 Создать комфортную психологическую среду для педагогов и обучающихся</w:t>
            </w:r>
          </w:p>
          <w:p w14:paraId="1BCA3684" w14:textId="77777777" w:rsidR="000B554C" w:rsidRPr="00A72CC8" w:rsidRDefault="000B554C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 Повысить психолого-педагогическую грамотность педагогов</w:t>
            </w:r>
          </w:p>
        </w:tc>
        <w:tc>
          <w:tcPr>
            <w:tcW w:w="1502" w:type="dxa"/>
          </w:tcPr>
          <w:p w14:paraId="379A2079" w14:textId="77777777" w:rsidR="000B554C" w:rsidRPr="00A72CC8" w:rsidRDefault="000B554C" w:rsidP="002063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Созданы зоны психологической разгрузки для педагогов и обучающихся. Проводятся тренинги для создания благоприятного климата со всеми участниками образовательного процесса</w:t>
            </w:r>
          </w:p>
        </w:tc>
        <w:tc>
          <w:tcPr>
            <w:tcW w:w="1134" w:type="dxa"/>
          </w:tcPr>
          <w:p w14:paraId="2EDC967A" w14:textId="77777777" w:rsidR="000B554C" w:rsidRPr="00A72CC8" w:rsidRDefault="000B554C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Педагоги ОО</w:t>
            </w:r>
          </w:p>
          <w:p w14:paraId="5F859BF6" w14:textId="77777777" w:rsidR="000B554C" w:rsidRPr="00A72CC8" w:rsidRDefault="000B554C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Обучающиеся</w:t>
            </w:r>
          </w:p>
          <w:p w14:paraId="23BD1DD0" w14:textId="77777777" w:rsidR="000B554C" w:rsidRPr="00A72CC8" w:rsidRDefault="000B554C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292D6831" w14:textId="77777777" w:rsidR="000B554C" w:rsidRPr="00A72CC8" w:rsidRDefault="000B554C" w:rsidP="000B55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Кадровые</w:t>
            </w:r>
          </w:p>
        </w:tc>
      </w:tr>
      <w:tr w:rsidR="00632BBC" w:rsidRPr="00A72CC8" w14:paraId="6582A7CA" w14:textId="77777777" w:rsidTr="00E5257B">
        <w:tc>
          <w:tcPr>
            <w:tcW w:w="704" w:type="dxa"/>
          </w:tcPr>
          <w:p w14:paraId="5E4D7281" w14:textId="77777777" w:rsidR="00632BBC" w:rsidRPr="00A72CC8" w:rsidRDefault="00632BBC" w:rsidP="00632BBC">
            <w:pPr>
              <w:pStyle w:val="a3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14:paraId="5C2EB433" w14:textId="77777777" w:rsidR="00632BBC" w:rsidRPr="00A72CC8" w:rsidRDefault="00632BBC" w:rsidP="00632BBC">
            <w:pPr>
              <w:ind w:firstLine="40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Низкий уровень дисциплины в классе</w:t>
            </w:r>
          </w:p>
        </w:tc>
        <w:tc>
          <w:tcPr>
            <w:tcW w:w="1990" w:type="dxa"/>
          </w:tcPr>
          <w:p w14:paraId="06C3F39B" w14:textId="77777777" w:rsidR="00632BBC" w:rsidRPr="00A72CC8" w:rsidRDefault="000B2973" w:rsidP="000B29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333333"/>
                <w:sz w:val="28"/>
                <w:szCs w:val="28"/>
                <w:shd w:val="clear" w:color="auto" w:fill="FFFFFF"/>
              </w:rPr>
              <w:t xml:space="preserve">Совершенствование культуры общения к концу 2020-2021 учебного года через повышение квалификации педагогов по вопросам психолого-педагогической грамотности, развитие навыков </w:t>
            </w:r>
            <w:r w:rsidRPr="00A72CC8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конструктивного решения проблемных ситуаций, владение способами профилактики и преодоления эмоциональной напряженности.</w:t>
            </w:r>
            <w:r w:rsidRPr="00A72C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</w:tcPr>
          <w:p w14:paraId="26652414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1 Активизировать работу с педагогами по повышению дисциплины на уроке.</w:t>
            </w:r>
          </w:p>
          <w:p w14:paraId="1125D189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2.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2CC8">
              <w:rPr>
                <w:color w:val="000000" w:themeColor="text1"/>
                <w:sz w:val="28"/>
                <w:szCs w:val="28"/>
              </w:rPr>
              <w:t>Использовать различные формы и методы по повышению мотивации к обучению.</w:t>
            </w:r>
          </w:p>
          <w:p w14:paraId="72E42612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3.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Воспитывать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уважительное отношение к окружающим.</w:t>
            </w:r>
          </w:p>
          <w:p w14:paraId="35956E4F" w14:textId="77777777" w:rsidR="0020639B" w:rsidRPr="00A72CC8" w:rsidRDefault="0020639B" w:rsidP="002063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4. Организовать психолого-педагогическое сопровождение обучающихся 5-9 классов.</w:t>
            </w:r>
          </w:p>
        </w:tc>
        <w:tc>
          <w:tcPr>
            <w:tcW w:w="1502" w:type="dxa"/>
          </w:tcPr>
          <w:p w14:paraId="40B5AA96" w14:textId="77777777" w:rsidR="00543C30" w:rsidRPr="00A72CC8" w:rsidRDefault="00543C30" w:rsidP="00543C30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lastRenderedPageBreak/>
              <w:t>1. Снижены или отсутствуют конфликтные ситуации среди участников образовательного процесса.</w:t>
            </w:r>
          </w:p>
          <w:p w14:paraId="145E06D3" w14:textId="77777777" w:rsidR="00543C30" w:rsidRPr="00A72CC8" w:rsidRDefault="00543C30" w:rsidP="00543C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2. Сформированы </w:t>
            </w:r>
            <w:r w:rsidRPr="00A72CC8">
              <w:rPr>
                <w:sz w:val="28"/>
                <w:szCs w:val="28"/>
              </w:rPr>
              <w:lastRenderedPageBreak/>
              <w:t>открытые и доверительные межличностные отношения между обучающимися.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6388751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Педагоги ОО</w:t>
            </w:r>
          </w:p>
          <w:p w14:paraId="71AC373E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Обучающиеся ОО</w:t>
            </w:r>
          </w:p>
          <w:p w14:paraId="76D0396F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Родители ОО</w:t>
            </w:r>
          </w:p>
        </w:tc>
        <w:tc>
          <w:tcPr>
            <w:tcW w:w="1276" w:type="dxa"/>
          </w:tcPr>
          <w:p w14:paraId="2D385787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Кадровые</w:t>
            </w:r>
          </w:p>
        </w:tc>
      </w:tr>
      <w:tr w:rsidR="00425527" w:rsidRPr="00A72CC8" w14:paraId="55E466E4" w14:textId="77777777" w:rsidTr="00E5257B">
        <w:tc>
          <w:tcPr>
            <w:tcW w:w="704" w:type="dxa"/>
          </w:tcPr>
          <w:p w14:paraId="606BD0BD" w14:textId="77777777" w:rsidR="00425527" w:rsidRPr="00A72CC8" w:rsidRDefault="00425527" w:rsidP="00425527">
            <w:pPr>
              <w:pStyle w:val="a3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275" w:type="dxa"/>
          </w:tcPr>
          <w:p w14:paraId="2333D321" w14:textId="77777777" w:rsidR="00425527" w:rsidRPr="00A72CC8" w:rsidRDefault="00425527" w:rsidP="00425527">
            <w:pPr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Высокая доля обучающихся с рисками учебной неуспешности</w:t>
            </w:r>
          </w:p>
        </w:tc>
        <w:tc>
          <w:tcPr>
            <w:tcW w:w="1990" w:type="dxa"/>
          </w:tcPr>
          <w:p w14:paraId="1637651E" w14:textId="77777777" w:rsidR="00425527" w:rsidRPr="00A72CC8" w:rsidRDefault="00425527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Снижение доли обучающихся с рисками учебной неуспешности к концу 2021-2022 учебного года за счет создания условий для эффективного обучения и повышения мотивации школьников к учебной деятельности.</w:t>
            </w:r>
          </w:p>
        </w:tc>
        <w:tc>
          <w:tcPr>
            <w:tcW w:w="2041" w:type="dxa"/>
          </w:tcPr>
          <w:p w14:paraId="662EF85A" w14:textId="77777777" w:rsidR="00314C78" w:rsidRPr="00A72CC8" w:rsidRDefault="00314C78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О</w:t>
            </w:r>
            <w:r w:rsidRPr="00A72CC8">
              <w:rPr>
                <w:color w:val="000000" w:themeColor="text1"/>
                <w:sz w:val="28"/>
                <w:szCs w:val="28"/>
              </w:rPr>
              <w:t>беспечение применение новых образовательных технологий для преодоления низких образовательных результатов и социально опасных условий;</w:t>
            </w:r>
          </w:p>
          <w:p w14:paraId="32FA8756" w14:textId="77777777" w:rsidR="00314C78" w:rsidRPr="00A72CC8" w:rsidRDefault="00314C78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У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меньшение доли неуспевающих и неаттестованных по итогам учебного года учащихся; </w:t>
            </w:r>
          </w:p>
          <w:p w14:paraId="5026C4A2" w14:textId="77777777" w:rsidR="00314C78" w:rsidRPr="00A72CC8" w:rsidRDefault="00314C78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У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меньшение количества учащихся, не преодолевших минимальный «порог» ГИА, рост среднего балла ГИА среди учащихся школы уровня основного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общего и среднего общего образования</w:t>
            </w:r>
          </w:p>
          <w:p w14:paraId="7A52653F" w14:textId="77777777" w:rsidR="00425527" w:rsidRPr="00A72CC8" w:rsidRDefault="00314C78" w:rsidP="00DD1F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4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>. М</w:t>
            </w:r>
            <w:r w:rsidRPr="00A72CC8">
              <w:rPr>
                <w:color w:val="000000" w:themeColor="text1"/>
                <w:sz w:val="28"/>
                <w:szCs w:val="28"/>
              </w:rPr>
              <w:t>одернизация системы дистанционного обучения с применением электронных образовательных ресурсов, направленной на сопровождение образовательной деятельности учащихся с низкими образовательными результатами</w:t>
            </w:r>
          </w:p>
        </w:tc>
        <w:tc>
          <w:tcPr>
            <w:tcW w:w="1502" w:type="dxa"/>
          </w:tcPr>
          <w:p w14:paraId="46031F64" w14:textId="77777777" w:rsidR="00425527" w:rsidRPr="00A72CC8" w:rsidRDefault="00314C78" w:rsidP="00314C7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Повысилась  успеваемость и уровень качества знаний, результатов ГИА, ВПР, произошел рост учебных достижений обучающихся</w:t>
            </w:r>
          </w:p>
        </w:tc>
        <w:tc>
          <w:tcPr>
            <w:tcW w:w="1134" w:type="dxa"/>
          </w:tcPr>
          <w:p w14:paraId="00D822C3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Муниципальный орган управления образованием</w:t>
            </w:r>
          </w:p>
          <w:p w14:paraId="7EBA47BC" w14:textId="77777777" w:rsidR="00425527" w:rsidRPr="00A72CC8" w:rsidRDefault="00425527" w:rsidP="00425527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Педагоги ОО</w:t>
            </w:r>
          </w:p>
          <w:p w14:paraId="4B5F00A4" w14:textId="77777777" w:rsidR="00425527" w:rsidRPr="00A72CC8" w:rsidRDefault="00425527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Родители ОО</w:t>
            </w:r>
          </w:p>
          <w:p w14:paraId="16A87703" w14:textId="77777777" w:rsidR="00314C78" w:rsidRPr="00A72CC8" w:rsidRDefault="00314C78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1276" w:type="dxa"/>
          </w:tcPr>
          <w:p w14:paraId="57EA62FD" w14:textId="77777777" w:rsidR="00425527" w:rsidRPr="00A72CC8" w:rsidRDefault="00314C78" w:rsidP="004255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Кадровые </w:t>
            </w:r>
          </w:p>
        </w:tc>
      </w:tr>
      <w:tr w:rsidR="00632BBC" w:rsidRPr="00A72CC8" w14:paraId="54460E08" w14:textId="77777777" w:rsidTr="00E5257B">
        <w:tc>
          <w:tcPr>
            <w:tcW w:w="704" w:type="dxa"/>
          </w:tcPr>
          <w:p w14:paraId="364C10A5" w14:textId="77777777" w:rsidR="00632BBC" w:rsidRPr="00A72CC8" w:rsidRDefault="00632BBC" w:rsidP="00632BBC">
            <w:pPr>
              <w:pStyle w:val="a3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275" w:type="dxa"/>
          </w:tcPr>
          <w:p w14:paraId="1F275F49" w14:textId="77777777" w:rsidR="00632BBC" w:rsidRPr="00A72CC8" w:rsidRDefault="00632BBC" w:rsidP="00632BBC">
            <w:pPr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Низкий уровень вовлеченности родителей</w:t>
            </w:r>
          </w:p>
        </w:tc>
        <w:tc>
          <w:tcPr>
            <w:tcW w:w="1990" w:type="dxa"/>
          </w:tcPr>
          <w:p w14:paraId="447F4916" w14:textId="77777777" w:rsidR="00632BBC" w:rsidRPr="00A72CC8" w:rsidRDefault="009B724C" w:rsidP="008B1A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Увеличение заинтересованности  родителей (законных представителей) и участи</w:t>
            </w:r>
            <w:r w:rsidR="008B1A9E" w:rsidRPr="00A72CC8">
              <w:rPr>
                <w:sz w:val="28"/>
                <w:szCs w:val="28"/>
              </w:rPr>
              <w:t xml:space="preserve">е их </w:t>
            </w:r>
            <w:r w:rsidRPr="00A72CC8">
              <w:rPr>
                <w:sz w:val="28"/>
                <w:szCs w:val="28"/>
              </w:rPr>
              <w:t xml:space="preserve"> в учебно- воспитательном процессе</w:t>
            </w:r>
            <w:r w:rsidR="008B1A9E" w:rsidRPr="00A72CC8">
              <w:rPr>
                <w:sz w:val="28"/>
                <w:szCs w:val="28"/>
              </w:rPr>
              <w:t xml:space="preserve"> </w:t>
            </w:r>
            <w:r w:rsidRPr="00A72CC8">
              <w:rPr>
                <w:sz w:val="28"/>
                <w:szCs w:val="28"/>
              </w:rPr>
              <w:t xml:space="preserve">до 80% </w:t>
            </w:r>
            <w:r w:rsidR="008B1A9E" w:rsidRPr="00A72CC8">
              <w:rPr>
                <w:sz w:val="28"/>
                <w:szCs w:val="28"/>
              </w:rPr>
              <w:t xml:space="preserve">к </w:t>
            </w:r>
            <w:r w:rsidRPr="00A72CC8">
              <w:rPr>
                <w:sz w:val="28"/>
                <w:szCs w:val="28"/>
              </w:rPr>
              <w:t>концу 2021-2022</w:t>
            </w:r>
            <w:r w:rsidR="008B1A9E" w:rsidRPr="00A72CC8">
              <w:rPr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041" w:type="dxa"/>
          </w:tcPr>
          <w:p w14:paraId="6223BB77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1. Совершенствовать работу  классных руководителей с родительской общественностью.</w:t>
            </w:r>
          </w:p>
          <w:p w14:paraId="0FDBA258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2.</w:t>
            </w:r>
            <w:r w:rsidR="00DD1F53" w:rsidRPr="00A72C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Создание родительских сообществ по организации урочной, внеурочной и досуговой деятельности учащихся </w:t>
            </w:r>
          </w:p>
          <w:p w14:paraId="77EFC2D6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3. Привлечение родителей в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 xml:space="preserve">разработке программ воспитания и социализации. </w:t>
            </w:r>
          </w:p>
          <w:p w14:paraId="441286C6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5C93DAA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 xml:space="preserve">Увеличилось количество родителей (законных представителей), заинтересованных в обучении и воспитании своего ребёнка. Родители активные участники школьных и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 xml:space="preserve">классных мероприятий. Создан клуб по интересам для родителей (законных представителей) и обучающихся. </w:t>
            </w:r>
          </w:p>
        </w:tc>
        <w:tc>
          <w:tcPr>
            <w:tcW w:w="1134" w:type="dxa"/>
          </w:tcPr>
          <w:p w14:paraId="644F4D2A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Педагоги ОО</w:t>
            </w:r>
          </w:p>
          <w:p w14:paraId="51503D1E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Обучающиеся</w:t>
            </w:r>
          </w:p>
          <w:p w14:paraId="0E458137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1B7AE23D" w14:textId="77777777" w:rsidR="00632BBC" w:rsidRPr="00A72CC8" w:rsidRDefault="00632BBC" w:rsidP="00632B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Кадровые</w:t>
            </w:r>
          </w:p>
        </w:tc>
      </w:tr>
    </w:tbl>
    <w:p w14:paraId="1E953AE0" w14:textId="77777777" w:rsidR="005656C4" w:rsidRPr="005656C4" w:rsidRDefault="005656C4" w:rsidP="005656C4">
      <w:pPr>
        <w:ind w:firstLine="284"/>
        <w:jc w:val="both"/>
        <w:rPr>
          <w:color w:val="FF0000"/>
          <w:sz w:val="23"/>
          <w:szCs w:val="23"/>
        </w:rPr>
      </w:pPr>
    </w:p>
    <w:p w14:paraId="5E00616A" w14:textId="77777777" w:rsidR="005656C4" w:rsidRDefault="005656C4" w:rsidP="005656C4">
      <w:pPr>
        <w:ind w:firstLine="284"/>
        <w:jc w:val="both"/>
        <w:rPr>
          <w:sz w:val="23"/>
          <w:szCs w:val="23"/>
        </w:rPr>
      </w:pPr>
    </w:p>
    <w:p w14:paraId="4FA608A2" w14:textId="77777777" w:rsidR="00056062" w:rsidRPr="00B96CA7" w:rsidRDefault="005656C4" w:rsidP="00390B24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bCs/>
          <w:sz w:val="23"/>
          <w:szCs w:val="23"/>
        </w:rPr>
        <w:br w:type="page"/>
      </w:r>
      <w:r w:rsidR="0022655C" w:rsidRPr="00DD1F5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056062" w:rsidRPr="00B96CA7">
        <w:rPr>
          <w:rFonts w:ascii="Times New Roman" w:hAnsi="Times New Roman" w:cs="Times New Roman"/>
          <w:b/>
          <w:sz w:val="28"/>
          <w:szCs w:val="24"/>
        </w:rPr>
        <w:t>Меры и мероприятия по достижению целей развития</w:t>
      </w:r>
    </w:p>
    <w:tbl>
      <w:tblPr>
        <w:tblStyle w:val="22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2410"/>
        <w:gridCol w:w="2126"/>
        <w:gridCol w:w="1418"/>
      </w:tblGrid>
      <w:tr w:rsidR="00976250" w:rsidRPr="00A72CC8" w14:paraId="13F18CD1" w14:textId="77777777" w:rsidTr="0007250D">
        <w:trPr>
          <w:trHeight w:val="679"/>
        </w:trPr>
        <w:tc>
          <w:tcPr>
            <w:tcW w:w="846" w:type="dxa"/>
          </w:tcPr>
          <w:p w14:paraId="2FA6029F" w14:textId="77777777" w:rsidR="00976250" w:rsidRPr="00A72CC8" w:rsidRDefault="00976250" w:rsidP="002E0CCE">
            <w:pPr>
              <w:suppressAutoHyphens w:val="0"/>
              <w:ind w:left="29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8C2B9F"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пп</w:t>
            </w:r>
          </w:p>
          <w:p w14:paraId="0EBF6A74" w14:textId="77777777" w:rsidR="00976250" w:rsidRPr="00A72CC8" w:rsidRDefault="00976250" w:rsidP="002E0CCE">
            <w:pPr>
              <w:ind w:left="2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638BB3" w14:textId="77777777" w:rsidR="00976250" w:rsidRPr="00A72CC8" w:rsidRDefault="00976250" w:rsidP="002E0CCE">
            <w:pPr>
              <w:tabs>
                <w:tab w:val="left" w:pos="900"/>
              </w:tabs>
              <w:ind w:left="2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5F34EA2" w14:textId="77777777" w:rsidR="00976250" w:rsidRPr="00A72CC8" w:rsidRDefault="00976250" w:rsidP="002E0CCE">
            <w:pPr>
              <w:suppressAutoHyphens w:val="0"/>
              <w:ind w:left="34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направления в соответствии с риском</w:t>
            </w:r>
          </w:p>
          <w:p w14:paraId="421C7950" w14:textId="77777777" w:rsidR="00976250" w:rsidRPr="00A72CC8" w:rsidRDefault="00976250" w:rsidP="002E0CCE">
            <w:pPr>
              <w:suppressAutoHyphens w:val="0"/>
              <w:ind w:left="72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966D172" w14:textId="77777777" w:rsidR="00976250" w:rsidRPr="00A72CC8" w:rsidRDefault="00976250" w:rsidP="002E0CCE">
            <w:pPr>
              <w:suppressAutoHyphens w:val="0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2410" w:type="dxa"/>
          </w:tcPr>
          <w:p w14:paraId="587DE505" w14:textId="77777777" w:rsidR="00976250" w:rsidRPr="00A72CC8" w:rsidRDefault="00976250" w:rsidP="002E0CCE">
            <w:pPr>
              <w:suppressAutoHyphens w:val="0"/>
              <w:ind w:left="32"/>
              <w:contextualSpacing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Задачи</w:t>
            </w:r>
          </w:p>
          <w:p w14:paraId="70C7CC27" w14:textId="77777777" w:rsidR="00976250" w:rsidRPr="00A72CC8" w:rsidRDefault="00976250" w:rsidP="002E0C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EFDE1E" w14:textId="77777777" w:rsidR="00976250" w:rsidRPr="00A72CC8" w:rsidRDefault="00976250" w:rsidP="002E0C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C28F8BD" w14:textId="77777777" w:rsidR="00976250" w:rsidRPr="00A72CC8" w:rsidRDefault="00976250" w:rsidP="002E0CCE">
            <w:pPr>
              <w:suppressAutoHyphens w:val="0"/>
              <w:ind w:left="35"/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мер/мероприятий</w:t>
            </w:r>
          </w:p>
          <w:p w14:paraId="4ADB74AE" w14:textId="77777777" w:rsidR="00976250" w:rsidRPr="00A72CC8" w:rsidRDefault="00976250" w:rsidP="00DA6E94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018012A" w14:textId="77777777" w:rsidR="00976250" w:rsidRPr="00A72CC8" w:rsidRDefault="00976250" w:rsidP="002E0CCE">
            <w:pPr>
              <w:suppressAutoHyphens w:val="0"/>
              <w:ind w:left="28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sz w:val="28"/>
                <w:szCs w:val="28"/>
                <w:lang w:eastAsia="en-US"/>
              </w:rPr>
              <w:t>Ответственные за реализацию мер/мероприятий</w:t>
            </w:r>
          </w:p>
        </w:tc>
      </w:tr>
      <w:tr w:rsidR="0007250D" w:rsidRPr="00A72CC8" w14:paraId="61E2CE2E" w14:textId="77777777" w:rsidTr="00976250">
        <w:tc>
          <w:tcPr>
            <w:tcW w:w="846" w:type="dxa"/>
          </w:tcPr>
          <w:p w14:paraId="34B3D843" w14:textId="77777777" w:rsidR="0007250D" w:rsidRPr="00A72CC8" w:rsidRDefault="0007250D" w:rsidP="0007250D">
            <w:pPr>
              <w:suppressAutoHyphens w:val="0"/>
              <w:spacing w:after="160" w:line="259" w:lineRule="auto"/>
              <w:ind w:left="29" w:right="207"/>
              <w:contextualSpacing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14:paraId="727C4DDD" w14:textId="77777777" w:rsidR="0007250D" w:rsidRPr="00A72CC8" w:rsidRDefault="0007250D" w:rsidP="0007250D">
            <w:pPr>
              <w:spacing w:after="160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Низкий уровень оснащения школы</w:t>
            </w:r>
          </w:p>
        </w:tc>
        <w:tc>
          <w:tcPr>
            <w:tcW w:w="1985" w:type="dxa"/>
          </w:tcPr>
          <w:p w14:paraId="25C41B16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Повышение к 2023 году уровня материально-технического оснащения школы через проведение модернизации здания школы, обновление мебели и оборудования, поиск социальных партнеров по финансированию создания образовательной среды.</w:t>
            </w:r>
          </w:p>
        </w:tc>
        <w:tc>
          <w:tcPr>
            <w:tcW w:w="2410" w:type="dxa"/>
          </w:tcPr>
          <w:p w14:paraId="6F4FE1F2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1. Обновить мебель, цифровое учебное оборудование;</w:t>
            </w:r>
          </w:p>
          <w:p w14:paraId="669C01A4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2. Оснастить высокоскоростным интернетом</w:t>
            </w:r>
          </w:p>
          <w:p w14:paraId="09F7CCD2" w14:textId="77777777" w:rsidR="0007250D" w:rsidRPr="00A72CC8" w:rsidRDefault="0007250D" w:rsidP="0007250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3. Поиск социальных партнеров для создания образовательной среды</w:t>
            </w:r>
          </w:p>
        </w:tc>
        <w:tc>
          <w:tcPr>
            <w:tcW w:w="2126" w:type="dxa"/>
          </w:tcPr>
          <w:p w14:paraId="02793869" w14:textId="77777777" w:rsidR="0007250D" w:rsidRPr="00A72CC8" w:rsidRDefault="00DA6E94" w:rsidP="00A72CC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 xml:space="preserve">Закупить мебель, цифровое учебное оборудование.  </w:t>
            </w:r>
            <w:r w:rsidR="00C90785" w:rsidRPr="00A72CC8">
              <w:rPr>
                <w:rFonts w:eastAsia="Calibri"/>
                <w:sz w:val="28"/>
                <w:szCs w:val="28"/>
                <w:lang w:eastAsia="en-US"/>
              </w:rPr>
              <w:t>Организ</w:t>
            </w:r>
            <w:r w:rsidR="00A72CC8">
              <w:rPr>
                <w:rFonts w:eastAsia="Calibri"/>
                <w:sz w:val="28"/>
                <w:szCs w:val="28"/>
                <w:lang w:eastAsia="en-US"/>
              </w:rPr>
              <w:t>овать</w:t>
            </w:r>
            <w:r w:rsidR="00C90785" w:rsidRPr="00A72CC8">
              <w:rPr>
                <w:rFonts w:eastAsia="Calibri"/>
                <w:sz w:val="28"/>
                <w:szCs w:val="28"/>
                <w:lang w:eastAsia="en-US"/>
              </w:rPr>
              <w:t xml:space="preserve"> доступ к </w:t>
            </w:r>
            <w:r w:rsidRPr="00A72CC8">
              <w:rPr>
                <w:rFonts w:eastAsia="Calibri"/>
                <w:sz w:val="28"/>
                <w:szCs w:val="28"/>
                <w:lang w:eastAsia="en-US"/>
              </w:rPr>
              <w:t>высокоскоростно</w:t>
            </w:r>
            <w:r w:rsidR="00C90785" w:rsidRPr="00A72CC8">
              <w:rPr>
                <w:rFonts w:eastAsia="Calibri"/>
                <w:sz w:val="28"/>
                <w:szCs w:val="28"/>
                <w:lang w:eastAsia="en-US"/>
              </w:rPr>
              <w:t>му</w:t>
            </w:r>
            <w:r w:rsidRPr="00A72CC8">
              <w:rPr>
                <w:rFonts w:eastAsia="Calibri"/>
                <w:sz w:val="28"/>
                <w:szCs w:val="28"/>
                <w:lang w:eastAsia="en-US"/>
              </w:rPr>
              <w:t xml:space="preserve"> интернет</w:t>
            </w:r>
            <w:r w:rsidR="00C90785" w:rsidRPr="00A72CC8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72CC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C90785" w:rsidRPr="00A72CC8">
              <w:rPr>
                <w:rFonts w:eastAsia="Calibri"/>
                <w:sz w:val="28"/>
                <w:szCs w:val="28"/>
                <w:lang w:eastAsia="en-US"/>
              </w:rPr>
              <w:t xml:space="preserve"> Встречи с потенциальными</w:t>
            </w:r>
            <w:r w:rsidR="00C90785" w:rsidRPr="00A72CC8">
              <w:rPr>
                <w:color w:val="000000" w:themeColor="text1"/>
                <w:sz w:val="28"/>
                <w:szCs w:val="28"/>
              </w:rPr>
              <w:t xml:space="preserve"> социальными партнерами, заключение социальных контрактов или договоров.</w:t>
            </w:r>
          </w:p>
        </w:tc>
        <w:tc>
          <w:tcPr>
            <w:tcW w:w="1418" w:type="dxa"/>
          </w:tcPr>
          <w:p w14:paraId="7F75B662" w14:textId="77777777" w:rsidR="0007250D" w:rsidRPr="00A72CC8" w:rsidRDefault="008C2B9F" w:rsidP="0007250D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Д</w:t>
            </w:r>
            <w:r w:rsidR="0007250D" w:rsidRPr="00A72CC8">
              <w:rPr>
                <w:sz w:val="28"/>
                <w:szCs w:val="28"/>
              </w:rPr>
              <w:t>иректор</w:t>
            </w:r>
            <w:r w:rsidRPr="00A72CC8">
              <w:rPr>
                <w:sz w:val="28"/>
                <w:szCs w:val="28"/>
              </w:rPr>
              <w:t xml:space="preserve"> школы</w:t>
            </w:r>
          </w:p>
        </w:tc>
      </w:tr>
      <w:tr w:rsidR="0007250D" w:rsidRPr="00A72CC8" w14:paraId="0BA23AF5" w14:textId="77777777" w:rsidTr="00976250">
        <w:tc>
          <w:tcPr>
            <w:tcW w:w="846" w:type="dxa"/>
          </w:tcPr>
          <w:p w14:paraId="550C9FF0" w14:textId="77777777" w:rsidR="0007250D" w:rsidRPr="00A72CC8" w:rsidRDefault="0007250D" w:rsidP="0007250D">
            <w:pPr>
              <w:numPr>
                <w:ilvl w:val="0"/>
                <w:numId w:val="23"/>
              </w:numPr>
              <w:suppressAutoHyphens w:val="0"/>
              <w:spacing w:after="160" w:line="259" w:lineRule="auto"/>
              <w:ind w:left="29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14:paraId="6060A33C" w14:textId="77777777" w:rsidR="0007250D" w:rsidRPr="00A72CC8" w:rsidRDefault="0007250D" w:rsidP="0007250D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</w:tcPr>
          <w:p w14:paraId="766327F5" w14:textId="77777777" w:rsidR="0007250D" w:rsidRPr="00A72CC8" w:rsidRDefault="0007250D" w:rsidP="0007250D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Создание к 2023 году системы непрерывного профессионального развития и роста профессиональной компетентности педагогических кадров,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обучения.</w:t>
            </w:r>
          </w:p>
        </w:tc>
        <w:tc>
          <w:tcPr>
            <w:tcW w:w="2410" w:type="dxa"/>
          </w:tcPr>
          <w:p w14:paraId="5500E92C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1. Направление педагогов на курсы повышения квалификации по вопросам роста профессиональной компетенции педагогических кадров;</w:t>
            </w:r>
          </w:p>
          <w:p w14:paraId="1EFE30E7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2.  Совершенствовать педагогические технологии: формы, методы и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средства обучения;</w:t>
            </w:r>
          </w:p>
          <w:p w14:paraId="18A6C152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3. Организовать внедрение современных технологий в учебный процесс.</w:t>
            </w:r>
          </w:p>
          <w:p w14:paraId="5053317E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9E8C49" w14:textId="77777777" w:rsidR="00C90785" w:rsidRPr="00A72CC8" w:rsidRDefault="00C90785" w:rsidP="00072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72CC8">
              <w:rPr>
                <w:color w:val="auto"/>
                <w:sz w:val="28"/>
                <w:szCs w:val="28"/>
              </w:rPr>
              <w:lastRenderedPageBreak/>
              <w:t>Прохождение курсов повышения квалификации. Мастер-классы, выступления на конференциях, семинарах, форумах в рамках обобщения педагогического опыта.</w:t>
            </w:r>
          </w:p>
          <w:p w14:paraId="37789A5F" w14:textId="77777777" w:rsidR="0007250D" w:rsidRPr="00A72CC8" w:rsidRDefault="00DF527D" w:rsidP="0007250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72CC8">
              <w:rPr>
                <w:color w:val="auto"/>
                <w:sz w:val="28"/>
                <w:szCs w:val="28"/>
              </w:rPr>
              <w:t xml:space="preserve">Включение в урок элементов </w:t>
            </w:r>
            <w:r w:rsidRPr="00A72CC8">
              <w:rPr>
                <w:color w:val="auto"/>
                <w:sz w:val="28"/>
                <w:szCs w:val="28"/>
              </w:rPr>
              <w:lastRenderedPageBreak/>
              <w:t xml:space="preserve">инновационных технологий. </w:t>
            </w:r>
          </w:p>
          <w:p w14:paraId="28C6FDCA" w14:textId="77777777" w:rsidR="0007250D" w:rsidRPr="00A72CC8" w:rsidRDefault="0007250D" w:rsidP="00DF527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A72CC8">
              <w:rPr>
                <w:color w:val="auto"/>
                <w:sz w:val="28"/>
                <w:szCs w:val="28"/>
              </w:rPr>
              <w:t>Участие в методических объединениях. Участие в</w:t>
            </w:r>
            <w:r w:rsidR="00DF527D" w:rsidRPr="00A72CC8">
              <w:rPr>
                <w:color w:val="auto"/>
                <w:sz w:val="28"/>
                <w:szCs w:val="28"/>
              </w:rPr>
              <w:t xml:space="preserve"> профессиональных конкурсах</w:t>
            </w:r>
            <w:r w:rsidRPr="00A72CC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502E899" w14:textId="77777777" w:rsidR="0007250D" w:rsidRPr="00A72CC8" w:rsidRDefault="0007250D" w:rsidP="008C2B9F">
            <w:pPr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lastRenderedPageBreak/>
              <w:t>Зам</w:t>
            </w:r>
            <w:r w:rsidR="008C2B9F" w:rsidRPr="00A72CC8">
              <w:rPr>
                <w:sz w:val="28"/>
                <w:szCs w:val="28"/>
              </w:rPr>
              <w:t xml:space="preserve">еститель </w:t>
            </w:r>
            <w:r w:rsidRPr="00A72CC8">
              <w:rPr>
                <w:sz w:val="28"/>
                <w:szCs w:val="28"/>
              </w:rPr>
              <w:t>директора по УВР</w:t>
            </w:r>
          </w:p>
        </w:tc>
      </w:tr>
      <w:tr w:rsidR="0007250D" w:rsidRPr="00A72CC8" w14:paraId="6A13F140" w14:textId="77777777" w:rsidTr="00976250">
        <w:tc>
          <w:tcPr>
            <w:tcW w:w="846" w:type="dxa"/>
          </w:tcPr>
          <w:p w14:paraId="69BC88C4" w14:textId="77777777" w:rsidR="0007250D" w:rsidRPr="00A72CC8" w:rsidRDefault="0007250D" w:rsidP="0007250D">
            <w:pPr>
              <w:suppressAutoHyphens w:val="0"/>
              <w:spacing w:after="160" w:line="259" w:lineRule="auto"/>
              <w:ind w:left="29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14:paraId="00D7B726" w14:textId="77777777" w:rsidR="0007250D" w:rsidRPr="00A72CC8" w:rsidRDefault="0007250D" w:rsidP="0007250D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Высокая доля обучающихся с ОВЗ</w:t>
            </w:r>
          </w:p>
        </w:tc>
        <w:tc>
          <w:tcPr>
            <w:tcW w:w="1985" w:type="dxa"/>
          </w:tcPr>
          <w:p w14:paraId="6E99EE84" w14:textId="77777777" w:rsidR="0007250D" w:rsidRPr="00A72CC8" w:rsidRDefault="0007250D" w:rsidP="0007250D">
            <w:pPr>
              <w:spacing w:after="16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Создание в образовательной организации к 2022 году условий для обеспечения психической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коррекции недостатков в развитии детей с ОВЗ и оказание помощи детям этой категории в освоении адаптированной образовательной программы.</w:t>
            </w:r>
          </w:p>
        </w:tc>
        <w:tc>
          <w:tcPr>
            <w:tcW w:w="2410" w:type="dxa"/>
          </w:tcPr>
          <w:p w14:paraId="22602342" w14:textId="77777777" w:rsidR="0007250D" w:rsidRPr="00A72CC8" w:rsidRDefault="0007250D" w:rsidP="0007250D">
            <w:pPr>
              <w:autoSpaceDE w:val="0"/>
              <w:autoSpaceDN w:val="0"/>
              <w:adjustRightInd w:val="0"/>
              <w:spacing w:after="49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1. Создание в образовательной организации доступной среды,</w:t>
            </w:r>
          </w:p>
          <w:p w14:paraId="5D35702B" w14:textId="77777777" w:rsidR="0007250D" w:rsidRPr="00A72CC8" w:rsidRDefault="0007250D" w:rsidP="0007250D">
            <w:pPr>
              <w:autoSpaceDE w:val="0"/>
              <w:autoSpaceDN w:val="0"/>
              <w:adjustRightInd w:val="0"/>
              <w:spacing w:after="49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2. Обеспечение ОО специальными педагогическими </w:t>
            </w: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 xml:space="preserve">кадрами (логопед, дефектолог), </w:t>
            </w:r>
          </w:p>
          <w:p w14:paraId="661D0F9D" w14:textId="77777777" w:rsidR="0007250D" w:rsidRPr="00A72CC8" w:rsidRDefault="0007250D" w:rsidP="0007250D">
            <w:pPr>
              <w:autoSpaceDE w:val="0"/>
              <w:autoSpaceDN w:val="0"/>
              <w:adjustRightInd w:val="0"/>
              <w:spacing w:after="49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3. Направление педагогов на курсы повышения квалификации по вопросам организации обучения детей с ОВЗ, </w:t>
            </w:r>
          </w:p>
          <w:p w14:paraId="03ECECC1" w14:textId="77777777" w:rsidR="0007250D" w:rsidRPr="00A72CC8" w:rsidRDefault="0007250D" w:rsidP="0007250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4. Разработка адаптированной основной общеобразовательной программы, рабочих программ педагогов в соответствии с требованиями ФГОС </w:t>
            </w:r>
          </w:p>
        </w:tc>
        <w:tc>
          <w:tcPr>
            <w:tcW w:w="2126" w:type="dxa"/>
          </w:tcPr>
          <w:p w14:paraId="33435F1D" w14:textId="77777777" w:rsidR="0007250D" w:rsidRPr="00A72CC8" w:rsidRDefault="00DF527D" w:rsidP="00072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lastRenderedPageBreak/>
              <w:t xml:space="preserve">Разработка и </w:t>
            </w:r>
            <w:r w:rsidR="00656DFE" w:rsidRPr="00A72CC8">
              <w:rPr>
                <w:rFonts w:eastAsia="Calibri"/>
                <w:sz w:val="28"/>
                <w:szCs w:val="28"/>
              </w:rPr>
              <w:t>реализация программ</w:t>
            </w:r>
            <w:r w:rsidRPr="00A72CC8">
              <w:rPr>
                <w:rFonts w:eastAsia="Calibri"/>
                <w:sz w:val="28"/>
                <w:szCs w:val="28"/>
              </w:rPr>
              <w:t xml:space="preserve"> по оказанию </w:t>
            </w:r>
            <w:r w:rsidR="0007250D" w:rsidRPr="00A72CC8">
              <w:rPr>
                <w:rFonts w:eastAsia="Calibri"/>
                <w:sz w:val="28"/>
                <w:szCs w:val="28"/>
              </w:rPr>
              <w:t xml:space="preserve"> психолого-педагогическо</w:t>
            </w:r>
            <w:r w:rsidRPr="00A72CC8">
              <w:rPr>
                <w:rFonts w:eastAsia="Calibri"/>
                <w:sz w:val="28"/>
                <w:szCs w:val="28"/>
              </w:rPr>
              <w:t>го</w:t>
            </w:r>
            <w:r w:rsidR="0007250D" w:rsidRPr="00A72CC8">
              <w:rPr>
                <w:rFonts w:eastAsia="Calibri"/>
                <w:sz w:val="28"/>
                <w:szCs w:val="28"/>
              </w:rPr>
              <w:t xml:space="preserve"> сопровождени</w:t>
            </w:r>
            <w:r w:rsidRPr="00A72CC8">
              <w:rPr>
                <w:rFonts w:eastAsia="Calibri"/>
                <w:sz w:val="28"/>
                <w:szCs w:val="28"/>
              </w:rPr>
              <w:t>я</w:t>
            </w:r>
            <w:r w:rsidR="0007250D" w:rsidRPr="00A72CC8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="0007250D" w:rsidRPr="00A72CC8">
              <w:rPr>
                <w:rFonts w:eastAsia="Calibri"/>
                <w:sz w:val="28"/>
                <w:szCs w:val="28"/>
              </w:rPr>
              <w:lastRenderedPageBreak/>
              <w:t>ОВЗ</w:t>
            </w:r>
            <w:r w:rsidRPr="00A72CC8">
              <w:rPr>
                <w:rFonts w:eastAsia="Calibri"/>
                <w:sz w:val="28"/>
                <w:szCs w:val="28"/>
              </w:rPr>
              <w:t xml:space="preserve">, </w:t>
            </w:r>
            <w:r w:rsidRPr="00A72CC8">
              <w:rPr>
                <w:sz w:val="28"/>
                <w:szCs w:val="28"/>
              </w:rPr>
              <w:t>адаптированной основной общеобразовательной программы</w:t>
            </w:r>
            <w:r w:rsidR="00656DFE" w:rsidRPr="00A72CC8">
              <w:rPr>
                <w:sz w:val="28"/>
                <w:szCs w:val="28"/>
              </w:rPr>
              <w:t xml:space="preserve"> по нозологиям</w:t>
            </w:r>
            <w:r w:rsidR="0007250D" w:rsidRPr="00A72CC8">
              <w:rPr>
                <w:rFonts w:eastAsia="Calibri"/>
                <w:sz w:val="28"/>
                <w:szCs w:val="28"/>
              </w:rPr>
              <w:t>.</w:t>
            </w:r>
          </w:p>
          <w:p w14:paraId="3AA49B73" w14:textId="77777777" w:rsidR="00DF527D" w:rsidRPr="00A72CC8" w:rsidRDefault="00DF527D" w:rsidP="00DF52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t>Рассмотрение проблемных вопросов на заседаниях</w:t>
            </w:r>
            <w:r w:rsidR="0007250D" w:rsidRPr="00A72CC8">
              <w:rPr>
                <w:rFonts w:eastAsia="Calibri"/>
                <w:sz w:val="28"/>
                <w:szCs w:val="28"/>
              </w:rPr>
              <w:t xml:space="preserve"> школьного ППк.</w:t>
            </w:r>
          </w:p>
          <w:p w14:paraId="57EC624B" w14:textId="77777777" w:rsidR="00DF527D" w:rsidRPr="00A72CC8" w:rsidRDefault="00DF527D" w:rsidP="00DF52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Прохождение курсов повышения квалификации по вопросам организации обучения детей с ОВЗ.</w:t>
            </w:r>
            <w:r w:rsidR="00656DFE" w:rsidRPr="00A72CC8">
              <w:rPr>
                <w:sz w:val="28"/>
                <w:szCs w:val="28"/>
              </w:rPr>
              <w:t xml:space="preserve"> </w:t>
            </w:r>
          </w:p>
          <w:p w14:paraId="2283B715" w14:textId="77777777" w:rsidR="0007250D" w:rsidRPr="00A72CC8" w:rsidRDefault="00656DFE" w:rsidP="00656D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Встречи с выпускниками ВУЗов и СУЗов для обеспечения  школы </w:t>
            </w:r>
            <w:r w:rsidRPr="00A72CC8">
              <w:rPr>
                <w:color w:val="000000" w:themeColor="text1"/>
                <w:sz w:val="28"/>
                <w:szCs w:val="28"/>
              </w:rPr>
              <w:t>специальными педагогическими кадрами.</w:t>
            </w:r>
          </w:p>
          <w:p w14:paraId="32136052" w14:textId="77777777" w:rsidR="00656DFE" w:rsidRPr="00A72CC8" w:rsidRDefault="00656DFE" w:rsidP="00656D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Проектирование и реализация доступной среды.</w:t>
            </w:r>
          </w:p>
        </w:tc>
        <w:tc>
          <w:tcPr>
            <w:tcW w:w="1418" w:type="dxa"/>
          </w:tcPr>
          <w:p w14:paraId="2C62EC67" w14:textId="77777777" w:rsidR="0007250D" w:rsidRPr="00A72CC8" w:rsidRDefault="0007250D" w:rsidP="0007250D">
            <w:pPr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lastRenderedPageBreak/>
              <w:t>Педагог-психолог</w:t>
            </w:r>
            <w:r w:rsidR="00656DFE" w:rsidRPr="00A72CC8">
              <w:rPr>
                <w:sz w:val="28"/>
                <w:szCs w:val="28"/>
              </w:rPr>
              <w:t>, директор, заместитель директора по УВР, социальн</w:t>
            </w:r>
            <w:r w:rsidR="00656DFE" w:rsidRPr="00A72CC8">
              <w:rPr>
                <w:sz w:val="28"/>
                <w:szCs w:val="28"/>
              </w:rPr>
              <w:lastRenderedPageBreak/>
              <w:t>ый педагог</w:t>
            </w:r>
          </w:p>
        </w:tc>
      </w:tr>
      <w:tr w:rsidR="006A1A33" w:rsidRPr="00A72CC8" w14:paraId="67C8C0D0" w14:textId="77777777" w:rsidTr="00976250">
        <w:tc>
          <w:tcPr>
            <w:tcW w:w="846" w:type="dxa"/>
          </w:tcPr>
          <w:p w14:paraId="1A1B092E" w14:textId="77777777" w:rsidR="00496858" w:rsidRPr="00A72CC8" w:rsidRDefault="00496858" w:rsidP="00496858">
            <w:pPr>
              <w:suppressAutoHyphens w:val="0"/>
              <w:spacing w:after="160" w:line="259" w:lineRule="auto"/>
              <w:ind w:left="2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</w:tcPr>
          <w:p w14:paraId="1A3BF6E4" w14:textId="77777777" w:rsidR="00496858" w:rsidRPr="00A72CC8" w:rsidRDefault="00496858" w:rsidP="00496858">
            <w:pPr>
              <w:spacing w:after="160" w:line="259" w:lineRule="auto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Низкая учебная мотивация обучающихся  </w:t>
            </w:r>
          </w:p>
        </w:tc>
        <w:tc>
          <w:tcPr>
            <w:tcW w:w="1985" w:type="dxa"/>
          </w:tcPr>
          <w:p w14:paraId="097B3FC1" w14:textId="77777777" w:rsidR="00496858" w:rsidRPr="00A72CC8" w:rsidRDefault="00496858" w:rsidP="00496858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Повышение доли обучающихся 5-8 классов с высокой мотивацией к обучению на 10-15% к концу 2021-</w:t>
            </w:r>
            <w:r w:rsidRPr="00A72CC8">
              <w:rPr>
                <w:sz w:val="28"/>
                <w:szCs w:val="28"/>
              </w:rPr>
              <w:lastRenderedPageBreak/>
              <w:t>2022 учебного года</w:t>
            </w:r>
          </w:p>
        </w:tc>
        <w:tc>
          <w:tcPr>
            <w:tcW w:w="2410" w:type="dxa"/>
          </w:tcPr>
          <w:p w14:paraId="5849880F" w14:textId="77777777" w:rsidR="00496858" w:rsidRPr="00A72CC8" w:rsidRDefault="00496858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lastRenderedPageBreak/>
              <w:t xml:space="preserve">1. Выявить ведущие учебные мотивы  и проанализировать факторы, ведущие к снижению учебной мотивации. </w:t>
            </w:r>
          </w:p>
          <w:p w14:paraId="17F58317" w14:textId="77777777" w:rsidR="00496858" w:rsidRPr="00A72CC8" w:rsidRDefault="00496858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2.</w:t>
            </w:r>
            <w:r w:rsidRPr="00A72CC8">
              <w:rPr>
                <w:sz w:val="28"/>
                <w:szCs w:val="28"/>
                <w:shd w:val="clear" w:color="auto" w:fill="FFFFFF"/>
              </w:rPr>
              <w:t xml:space="preserve"> Создать условия для эффективного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обу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lastRenderedPageBreak/>
              <w:t>чения</w:t>
            </w:r>
            <w:r w:rsidRPr="00A72CC8">
              <w:rPr>
                <w:sz w:val="28"/>
                <w:szCs w:val="28"/>
                <w:shd w:val="clear" w:color="auto" w:fill="FFFFFF"/>
              </w:rPr>
              <w:t> и развития,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обучающихся</w:t>
            </w:r>
            <w:r w:rsidRPr="00A72CC8">
              <w:rPr>
                <w:sz w:val="28"/>
                <w:szCs w:val="28"/>
                <w:shd w:val="clear" w:color="auto" w:fill="FFFFFF"/>
              </w:rPr>
              <w:t> с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низкими</w:t>
            </w:r>
            <w:r w:rsidRPr="00A72CC8">
              <w:rPr>
                <w:sz w:val="28"/>
                <w:szCs w:val="28"/>
                <w:shd w:val="clear" w:color="auto" w:fill="FFFFFF"/>
              </w:rPr>
              <w:t> </w:t>
            </w:r>
            <w:r w:rsidRPr="00A72CC8">
              <w:rPr>
                <w:bCs/>
                <w:sz w:val="28"/>
                <w:szCs w:val="28"/>
                <w:shd w:val="clear" w:color="auto" w:fill="FFFFFF"/>
              </w:rPr>
              <w:t>учебными</w:t>
            </w:r>
            <w:r w:rsidRPr="00A72CC8">
              <w:rPr>
                <w:sz w:val="28"/>
                <w:szCs w:val="28"/>
                <w:shd w:val="clear" w:color="auto" w:fill="FFFFFF"/>
              </w:rPr>
              <w:t> возможностями, освоения базовых программ.</w:t>
            </w:r>
          </w:p>
          <w:p w14:paraId="40B2C273" w14:textId="77777777" w:rsidR="00496858" w:rsidRPr="00A72CC8" w:rsidRDefault="00496858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3.</w:t>
            </w:r>
            <w:r w:rsidRPr="00A72CC8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Р</w:t>
            </w:r>
            <w:r w:rsidRPr="00A72CC8">
              <w:rPr>
                <w:sz w:val="28"/>
                <w:szCs w:val="28"/>
              </w:rPr>
              <w:t>еализовать дифференцированный подход в педагогическом общении и деятельности на уроке и во внеурочной деятельности;</w:t>
            </w:r>
          </w:p>
          <w:p w14:paraId="24DA9F5A" w14:textId="77777777" w:rsidR="00496858" w:rsidRPr="00A72CC8" w:rsidRDefault="00496858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 xml:space="preserve"> 4. Организовать профориентационную работу с целью повышения учебной мотивации через участие в проекте «Билет в будущее».</w:t>
            </w:r>
          </w:p>
        </w:tc>
        <w:tc>
          <w:tcPr>
            <w:tcW w:w="2126" w:type="dxa"/>
          </w:tcPr>
          <w:p w14:paraId="722016E9" w14:textId="77777777" w:rsidR="00496858" w:rsidRPr="00A72CC8" w:rsidRDefault="00496858" w:rsidP="0049685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72CC8">
              <w:rPr>
                <w:color w:val="auto"/>
                <w:sz w:val="28"/>
                <w:szCs w:val="28"/>
              </w:rPr>
              <w:lastRenderedPageBreak/>
              <w:t xml:space="preserve">Подбор, диагностика и обработка результатов уровня сформированности учебной мотивации. </w:t>
            </w:r>
          </w:p>
          <w:p w14:paraId="541BD2F8" w14:textId="77777777" w:rsidR="00496858" w:rsidRPr="00A72CC8" w:rsidRDefault="00496858" w:rsidP="0049685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72CC8">
              <w:rPr>
                <w:color w:val="auto"/>
                <w:sz w:val="28"/>
                <w:szCs w:val="28"/>
              </w:rPr>
              <w:t xml:space="preserve">Проведение дополнительных  </w:t>
            </w:r>
            <w:r w:rsidRPr="00A72CC8">
              <w:rPr>
                <w:color w:val="auto"/>
                <w:sz w:val="28"/>
                <w:szCs w:val="28"/>
              </w:rPr>
              <w:lastRenderedPageBreak/>
              <w:t>индивидуальных занятий для помощи обучающимся по преодолению учебных трудностей;</w:t>
            </w:r>
          </w:p>
          <w:p w14:paraId="4A794457" w14:textId="77777777" w:rsidR="00496858" w:rsidRPr="00A72CC8" w:rsidRDefault="006A1A33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Участие обучающихся в проектной, творческой деятельности.</w:t>
            </w:r>
            <w:r w:rsidR="00496858" w:rsidRPr="00A72CC8">
              <w:rPr>
                <w:sz w:val="28"/>
                <w:szCs w:val="28"/>
              </w:rPr>
              <w:t xml:space="preserve"> Прове</w:t>
            </w:r>
            <w:r w:rsidRPr="00A72CC8">
              <w:rPr>
                <w:sz w:val="28"/>
                <w:szCs w:val="28"/>
              </w:rPr>
              <w:t xml:space="preserve">дение </w:t>
            </w:r>
            <w:r w:rsidR="00496858" w:rsidRPr="00A72CC8">
              <w:rPr>
                <w:sz w:val="28"/>
                <w:szCs w:val="28"/>
              </w:rPr>
              <w:t xml:space="preserve"> диагностик</w:t>
            </w:r>
            <w:r w:rsidRPr="00A72CC8">
              <w:rPr>
                <w:sz w:val="28"/>
                <w:szCs w:val="28"/>
              </w:rPr>
              <w:t>и</w:t>
            </w:r>
            <w:r w:rsidR="00496858" w:rsidRPr="00A72CC8">
              <w:rPr>
                <w:sz w:val="28"/>
                <w:szCs w:val="28"/>
              </w:rPr>
              <w:t xml:space="preserve"> уровня учебной мотивации обучающихся 5-8 классов</w:t>
            </w:r>
            <w:r w:rsidRPr="00A72CC8">
              <w:rPr>
                <w:sz w:val="28"/>
                <w:szCs w:val="28"/>
              </w:rPr>
              <w:t>.</w:t>
            </w:r>
          </w:p>
          <w:p w14:paraId="293FAC0D" w14:textId="77777777" w:rsidR="00496858" w:rsidRPr="00A72CC8" w:rsidRDefault="006A1A33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Анкетирование</w:t>
            </w:r>
            <w:r w:rsidR="00496858" w:rsidRPr="00A72CC8">
              <w:rPr>
                <w:sz w:val="28"/>
                <w:szCs w:val="28"/>
              </w:rPr>
              <w:t xml:space="preserve"> обучающихся 5-8 классов и их родителей (законных представителей) с целью выявления предпочтений в части курсов внеурочной деятельности</w:t>
            </w:r>
            <w:r w:rsidRPr="00A72CC8">
              <w:rPr>
                <w:sz w:val="28"/>
                <w:szCs w:val="28"/>
              </w:rPr>
              <w:t>.</w:t>
            </w:r>
          </w:p>
          <w:p w14:paraId="0AB83E86" w14:textId="77777777" w:rsidR="00496858" w:rsidRPr="00A72CC8" w:rsidRDefault="00496858" w:rsidP="00496858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Скорректировать или разработать программы внеурочной деятельности в соответствии с выявленными предпочтениями.</w:t>
            </w:r>
          </w:p>
          <w:p w14:paraId="59435F50" w14:textId="77777777" w:rsidR="006A1A33" w:rsidRPr="00A72CC8" w:rsidRDefault="006A1A33" w:rsidP="006A1A33">
            <w:pPr>
              <w:pStyle w:val="a9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A72CC8">
              <w:rPr>
                <w:sz w:val="28"/>
                <w:szCs w:val="28"/>
              </w:rPr>
              <w:t xml:space="preserve">Посещение мероприятий, организованных </w:t>
            </w:r>
            <w:r w:rsidRPr="00A72CC8">
              <w:rPr>
                <w:sz w:val="28"/>
                <w:szCs w:val="28"/>
              </w:rPr>
              <w:fldChar w:fldCharType="begin"/>
            </w:r>
            <w:r w:rsidRPr="00A72CC8">
              <w:rPr>
                <w:sz w:val="28"/>
                <w:szCs w:val="28"/>
              </w:rPr>
              <w:instrText xml:space="preserve"> HYPERLINK "http://troatt.ru/" \t "_blank" </w:instrText>
            </w:r>
            <w:r w:rsidRPr="00A72CC8">
              <w:rPr>
                <w:sz w:val="28"/>
                <w:szCs w:val="28"/>
              </w:rPr>
              <w:fldChar w:fldCharType="separate"/>
            </w:r>
          </w:p>
          <w:p w14:paraId="08AC6897" w14:textId="77777777" w:rsidR="00496858" w:rsidRPr="00A72CC8" w:rsidRDefault="006A1A33" w:rsidP="006A1A33">
            <w:pPr>
              <w:pStyle w:val="a9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lastRenderedPageBreak/>
              <w:t xml:space="preserve">КГБПОУ "Алтайский агротехнический техникум" в рамках </w:t>
            </w:r>
            <w:r w:rsidRPr="00A72CC8">
              <w:rPr>
                <w:sz w:val="28"/>
                <w:szCs w:val="28"/>
              </w:rPr>
              <w:fldChar w:fldCharType="end"/>
            </w:r>
            <w:r w:rsidRPr="00A72CC8">
              <w:rPr>
                <w:sz w:val="28"/>
                <w:szCs w:val="28"/>
              </w:rPr>
              <w:t xml:space="preserve"> проекта </w:t>
            </w:r>
            <w:r w:rsidR="00496858" w:rsidRPr="00A72CC8">
              <w:rPr>
                <w:sz w:val="28"/>
                <w:szCs w:val="28"/>
              </w:rPr>
              <w:t>«Билет в будущее»</w:t>
            </w:r>
            <w:r w:rsidRPr="00A72CC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9352B3E" w14:textId="77777777" w:rsidR="00496858" w:rsidRPr="00A72CC8" w:rsidRDefault="00496858" w:rsidP="006A1A33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lastRenderedPageBreak/>
              <w:t xml:space="preserve">Заместитель директора по УВР, </w:t>
            </w:r>
            <w:r w:rsidR="006A1A33" w:rsidRPr="00A72CC8">
              <w:rPr>
                <w:sz w:val="28"/>
                <w:szCs w:val="28"/>
              </w:rPr>
              <w:t>у</w:t>
            </w:r>
            <w:r w:rsidRPr="00A72CC8">
              <w:rPr>
                <w:sz w:val="28"/>
                <w:szCs w:val="28"/>
              </w:rPr>
              <w:t>чителя -предметники</w:t>
            </w:r>
          </w:p>
        </w:tc>
      </w:tr>
      <w:tr w:rsidR="0007250D" w:rsidRPr="00A72CC8" w14:paraId="3AFF40F4" w14:textId="77777777" w:rsidTr="00976250">
        <w:tc>
          <w:tcPr>
            <w:tcW w:w="846" w:type="dxa"/>
          </w:tcPr>
          <w:p w14:paraId="1B99DCDB" w14:textId="77777777" w:rsidR="0007250D" w:rsidRPr="00A72CC8" w:rsidRDefault="0007250D" w:rsidP="0007250D">
            <w:pPr>
              <w:suppressAutoHyphens w:val="0"/>
              <w:spacing w:after="160" w:line="259" w:lineRule="auto"/>
              <w:ind w:left="29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</w:tcPr>
          <w:p w14:paraId="78BA899C" w14:textId="77777777" w:rsidR="0007250D" w:rsidRPr="00A72CC8" w:rsidRDefault="0007250D" w:rsidP="0007250D">
            <w:pPr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Пониженный уровень школьного благополучия</w:t>
            </w:r>
          </w:p>
        </w:tc>
        <w:tc>
          <w:tcPr>
            <w:tcW w:w="1985" w:type="dxa"/>
          </w:tcPr>
          <w:p w14:paraId="273E0D86" w14:textId="77777777" w:rsidR="0007250D" w:rsidRPr="00A72CC8" w:rsidRDefault="0007250D" w:rsidP="00390B2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Построение к 2021 год</w:t>
            </w:r>
            <w:r w:rsidR="00390B24" w:rsidRPr="00A72CC8">
              <w:rPr>
                <w:color w:val="000000" w:themeColor="text1"/>
                <w:sz w:val="28"/>
                <w:szCs w:val="28"/>
              </w:rPr>
              <w:t>у</w:t>
            </w:r>
            <w:r w:rsidRPr="00A72CC8">
              <w:rPr>
                <w:color w:val="000000" w:themeColor="text1"/>
                <w:sz w:val="28"/>
                <w:szCs w:val="28"/>
              </w:rPr>
              <w:t xml:space="preserve"> толерантной образовательной среды, обеспечивающей психологическое здоровье для участников образовательных отношений.</w:t>
            </w:r>
          </w:p>
        </w:tc>
        <w:tc>
          <w:tcPr>
            <w:tcW w:w="2410" w:type="dxa"/>
          </w:tcPr>
          <w:p w14:paraId="12999E3B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 Выявить факторы эмоционального благополучия и неблагополучия обучающихся</w:t>
            </w:r>
          </w:p>
          <w:p w14:paraId="2A57FB07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 Создать комфортную психологическую среду для педагогов и обучающихся</w:t>
            </w:r>
          </w:p>
          <w:p w14:paraId="0C45FADC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 Повысить психолого-педагогическую грамотность педагогов</w:t>
            </w:r>
          </w:p>
        </w:tc>
        <w:tc>
          <w:tcPr>
            <w:tcW w:w="2126" w:type="dxa"/>
          </w:tcPr>
          <w:p w14:paraId="73B5900D" w14:textId="77777777" w:rsidR="000749ED" w:rsidRPr="00A72CC8" w:rsidRDefault="006A1A33" w:rsidP="00072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t xml:space="preserve">Участие обучающихся </w:t>
            </w:r>
            <w:r w:rsidR="000749ED" w:rsidRPr="00A72CC8">
              <w:rPr>
                <w:rFonts w:eastAsia="Calibri"/>
                <w:sz w:val="28"/>
                <w:szCs w:val="28"/>
              </w:rPr>
              <w:t xml:space="preserve">и педагогического состава </w:t>
            </w:r>
            <w:r w:rsidRPr="00A72CC8">
              <w:rPr>
                <w:rFonts w:eastAsia="Calibri"/>
                <w:sz w:val="28"/>
                <w:szCs w:val="28"/>
              </w:rPr>
              <w:t>в тренингах</w:t>
            </w:r>
            <w:r w:rsidR="000749ED" w:rsidRPr="00A72CC8">
              <w:rPr>
                <w:rFonts w:eastAsia="Calibri"/>
                <w:sz w:val="28"/>
                <w:szCs w:val="28"/>
              </w:rPr>
              <w:t>, общешкольных мероприятиях, походах</w:t>
            </w:r>
            <w:r w:rsidRPr="00A72CC8">
              <w:rPr>
                <w:rFonts w:eastAsia="Calibri"/>
                <w:sz w:val="28"/>
                <w:szCs w:val="28"/>
              </w:rPr>
              <w:t xml:space="preserve">. </w:t>
            </w:r>
          </w:p>
          <w:p w14:paraId="17644387" w14:textId="77777777" w:rsidR="0007250D" w:rsidRPr="00A72CC8" w:rsidRDefault="000749ED" w:rsidP="00074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t>Работа Школьной службы примирения. Проведение лекций для педагогов по буллингу, девиантному поведению, толерантности. Проведение классных часов.</w:t>
            </w:r>
          </w:p>
        </w:tc>
        <w:tc>
          <w:tcPr>
            <w:tcW w:w="1418" w:type="dxa"/>
          </w:tcPr>
          <w:p w14:paraId="7C7F4ECE" w14:textId="77777777" w:rsidR="0007250D" w:rsidRPr="00A72CC8" w:rsidRDefault="0007250D" w:rsidP="000749ED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Педагог-психолог, старшая вожатая, кл</w:t>
            </w:r>
            <w:r w:rsidR="000749ED" w:rsidRPr="00A72CC8">
              <w:rPr>
                <w:sz w:val="28"/>
                <w:szCs w:val="28"/>
              </w:rPr>
              <w:t xml:space="preserve">ассные </w:t>
            </w:r>
            <w:r w:rsidRPr="00A72CC8">
              <w:rPr>
                <w:sz w:val="28"/>
                <w:szCs w:val="28"/>
              </w:rPr>
              <w:t>руководит</w:t>
            </w:r>
            <w:r w:rsidR="000749ED" w:rsidRPr="00A72CC8">
              <w:rPr>
                <w:sz w:val="28"/>
                <w:szCs w:val="28"/>
              </w:rPr>
              <w:t>ели 1-11 классов.</w:t>
            </w:r>
          </w:p>
        </w:tc>
      </w:tr>
      <w:tr w:rsidR="0007250D" w:rsidRPr="00A72CC8" w14:paraId="3A204A86" w14:textId="77777777" w:rsidTr="00976250">
        <w:tc>
          <w:tcPr>
            <w:tcW w:w="846" w:type="dxa"/>
          </w:tcPr>
          <w:p w14:paraId="6D6B9DE4" w14:textId="77777777" w:rsidR="0007250D" w:rsidRPr="00A72CC8" w:rsidRDefault="0007250D" w:rsidP="0007250D">
            <w:pPr>
              <w:suppressAutoHyphens w:val="0"/>
              <w:spacing w:after="160" w:line="259" w:lineRule="auto"/>
              <w:ind w:left="29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</w:tcPr>
          <w:p w14:paraId="54951815" w14:textId="77777777" w:rsidR="0007250D" w:rsidRPr="00A72CC8" w:rsidRDefault="0007250D" w:rsidP="0094578B">
            <w:pPr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Низкий уровень дисциплины в классе</w:t>
            </w:r>
          </w:p>
        </w:tc>
        <w:tc>
          <w:tcPr>
            <w:tcW w:w="1985" w:type="dxa"/>
          </w:tcPr>
          <w:p w14:paraId="76C9B8F7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333333"/>
                <w:sz w:val="28"/>
                <w:szCs w:val="28"/>
                <w:shd w:val="clear" w:color="auto" w:fill="FFFFFF"/>
              </w:rPr>
              <w:t xml:space="preserve">Совершенствование культуры общения к концу 2020-2021 учебного года через повышение квалификации педагогов по вопросам психолого-педагогической грамотности, развитие </w:t>
            </w:r>
            <w:r w:rsidRPr="00A72CC8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навыков конструктивного решения проблемных ситуаций, владение способами профилактики и преодоления эмоциональной напряженности.</w:t>
            </w:r>
            <w:r w:rsidRPr="00A72C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33C9C5AE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1 Активизировать работу с педагогами по повышению дисциплины на уроке.</w:t>
            </w:r>
          </w:p>
          <w:p w14:paraId="5EB1780E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2. Использовать различные формы и методы по повышению мотивации к обучению.</w:t>
            </w:r>
          </w:p>
          <w:p w14:paraId="595794BD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3. Воспитывать уважительное отношение к окружающим.</w:t>
            </w:r>
          </w:p>
          <w:p w14:paraId="0FF206D5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4. Организовать психолого-педагогическое сопровождение обучающихся 5-9 классов.</w:t>
            </w:r>
          </w:p>
        </w:tc>
        <w:tc>
          <w:tcPr>
            <w:tcW w:w="2126" w:type="dxa"/>
          </w:tcPr>
          <w:p w14:paraId="52FCC9A2" w14:textId="77777777" w:rsidR="0007250D" w:rsidRPr="00A72CC8" w:rsidRDefault="0094578B" w:rsidP="0094578B">
            <w:pPr>
              <w:tabs>
                <w:tab w:val="left" w:pos="1095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lastRenderedPageBreak/>
              <w:t xml:space="preserve">Прохождение курсов повышения квалификации по профилактике девиантного поведения. Использование на уроках инновационных форм и методов обучения. Коллективные </w:t>
            </w:r>
            <w:r w:rsidRPr="00A72CC8">
              <w:rPr>
                <w:rFonts w:eastAsia="Calibri"/>
                <w:sz w:val="28"/>
                <w:szCs w:val="28"/>
              </w:rPr>
              <w:lastRenderedPageBreak/>
              <w:t xml:space="preserve">тренинги, семинары. </w:t>
            </w:r>
          </w:p>
        </w:tc>
        <w:tc>
          <w:tcPr>
            <w:tcW w:w="1418" w:type="dxa"/>
          </w:tcPr>
          <w:p w14:paraId="46D024CB" w14:textId="77777777" w:rsidR="0007250D" w:rsidRPr="00A72CC8" w:rsidRDefault="0094578B" w:rsidP="0094578B">
            <w:pPr>
              <w:jc w:val="both"/>
              <w:rPr>
                <w:color w:val="FF0000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lastRenderedPageBreak/>
              <w:t>Заместитель по воспитательной работе, п</w:t>
            </w:r>
            <w:r w:rsidR="0007250D" w:rsidRPr="00A72CC8">
              <w:rPr>
                <w:sz w:val="28"/>
                <w:szCs w:val="28"/>
              </w:rPr>
              <w:t>едагог-психолог, кл</w:t>
            </w:r>
            <w:r w:rsidRPr="00A72CC8">
              <w:rPr>
                <w:sz w:val="28"/>
                <w:szCs w:val="28"/>
              </w:rPr>
              <w:t>ассные  руководители 1-11 классов</w:t>
            </w:r>
          </w:p>
        </w:tc>
      </w:tr>
      <w:tr w:rsidR="0007250D" w:rsidRPr="00A72CC8" w14:paraId="10DF30FC" w14:textId="77777777" w:rsidTr="00976250">
        <w:tc>
          <w:tcPr>
            <w:tcW w:w="846" w:type="dxa"/>
          </w:tcPr>
          <w:p w14:paraId="03D7DB2A" w14:textId="77777777" w:rsidR="0007250D" w:rsidRPr="00A72CC8" w:rsidRDefault="0007250D" w:rsidP="0007250D">
            <w:pPr>
              <w:suppressAutoHyphens w:val="0"/>
              <w:spacing w:after="160" w:line="259" w:lineRule="auto"/>
              <w:ind w:left="29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14:paraId="0AFF7DA1" w14:textId="77777777" w:rsidR="0007250D" w:rsidRPr="00A72CC8" w:rsidRDefault="0007250D" w:rsidP="0007250D">
            <w:pPr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Высокая доля обучающихся с рисками учебной неуспешности</w:t>
            </w:r>
          </w:p>
        </w:tc>
        <w:tc>
          <w:tcPr>
            <w:tcW w:w="1985" w:type="dxa"/>
          </w:tcPr>
          <w:p w14:paraId="068332C7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Снижение доли обучающихся с рисками учебной неуспешности к концу 2021-2022 учебного года за счет создания условий для эффективного обучения и повышения мотивации школьников к учебной деятельности.</w:t>
            </w:r>
          </w:p>
        </w:tc>
        <w:tc>
          <w:tcPr>
            <w:tcW w:w="2410" w:type="dxa"/>
          </w:tcPr>
          <w:p w14:paraId="723FB2FD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1. Обеспечение применение новых образовательных технологий для преодоления низких образовательных результатов и социально опасных условий;</w:t>
            </w:r>
          </w:p>
          <w:p w14:paraId="10C284AE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2. Уменьшение доли неуспевающих и неаттестованных по итогам учебного года учащихся; </w:t>
            </w:r>
          </w:p>
          <w:p w14:paraId="1168C8ED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3. Уменьшение количества учащихся, не преодолевших минимальный «порог» ГИА, рост среднего балла ГИА среди учащихся школы уровня основного общего и среднего общего образования</w:t>
            </w:r>
          </w:p>
          <w:p w14:paraId="7BF0EB09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lastRenderedPageBreak/>
              <w:t>4. Модернизация системы дистанционного обучения с применением электронных образовательных ресурсов, направленной на сопровождение образовательной деятельности учащихся с низкими образовательными результатами</w:t>
            </w:r>
          </w:p>
        </w:tc>
        <w:tc>
          <w:tcPr>
            <w:tcW w:w="2126" w:type="dxa"/>
          </w:tcPr>
          <w:p w14:paraId="6475A849" w14:textId="77777777" w:rsidR="0007250D" w:rsidRPr="00A72CC8" w:rsidRDefault="00A12853" w:rsidP="00072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lastRenderedPageBreak/>
              <w:t>Составление плана с неуспевающими учащимися   и и</w:t>
            </w:r>
            <w:r w:rsidR="0007250D" w:rsidRPr="00A72CC8">
              <w:rPr>
                <w:rFonts w:eastAsia="Calibri"/>
                <w:sz w:val="28"/>
                <w:szCs w:val="28"/>
              </w:rPr>
              <w:t xml:space="preserve">ндивидуальная работа </w:t>
            </w:r>
            <w:r w:rsidRPr="00A72CC8">
              <w:rPr>
                <w:rFonts w:eastAsia="Calibri"/>
                <w:sz w:val="28"/>
                <w:szCs w:val="28"/>
              </w:rPr>
              <w:t xml:space="preserve">педагогов-предметников, </w:t>
            </w:r>
            <w:r w:rsidR="0007250D" w:rsidRPr="00A72CC8">
              <w:rPr>
                <w:rFonts w:eastAsia="Calibri"/>
                <w:sz w:val="28"/>
                <w:szCs w:val="28"/>
              </w:rPr>
              <w:t>психолога</w:t>
            </w:r>
            <w:r w:rsidRPr="00A72CC8">
              <w:rPr>
                <w:rFonts w:eastAsia="Calibri"/>
                <w:sz w:val="28"/>
                <w:szCs w:val="28"/>
              </w:rPr>
              <w:t xml:space="preserve"> по реализации данного плана</w:t>
            </w:r>
            <w:r w:rsidR="0007250D" w:rsidRPr="00A72CC8">
              <w:rPr>
                <w:rFonts w:eastAsia="Calibri"/>
                <w:sz w:val="28"/>
                <w:szCs w:val="28"/>
              </w:rPr>
              <w:t>.</w:t>
            </w:r>
          </w:p>
          <w:p w14:paraId="10C5E7A4" w14:textId="77777777" w:rsidR="00A12853" w:rsidRPr="00A72CC8" w:rsidRDefault="00A12853" w:rsidP="00072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t xml:space="preserve">Проведение индивидуально-групповых консультаций с по подготовке к ГИА, ВПР. </w:t>
            </w:r>
          </w:p>
          <w:p w14:paraId="1354405E" w14:textId="77777777" w:rsidR="0007250D" w:rsidRPr="00A72CC8" w:rsidRDefault="00A12853" w:rsidP="00A12853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  <w:lang w:eastAsia="en-US"/>
              </w:rPr>
              <w:t>Участие детей в ученическом</w:t>
            </w:r>
            <w:r w:rsidR="0007250D" w:rsidRPr="00A72CC8">
              <w:rPr>
                <w:rFonts w:eastAsia="Calibri"/>
                <w:sz w:val="28"/>
                <w:szCs w:val="28"/>
                <w:lang w:eastAsia="en-US"/>
              </w:rPr>
              <w:t xml:space="preserve"> самоуправлени</w:t>
            </w:r>
            <w:r w:rsidRPr="00A72CC8">
              <w:rPr>
                <w:rFonts w:eastAsia="Calibri"/>
                <w:sz w:val="28"/>
                <w:szCs w:val="28"/>
                <w:lang w:eastAsia="en-US"/>
              </w:rPr>
              <w:t>и. Использование образовательных платформ для сопровождения образовательной деятельности учащихся с низкими образовательными результатами.</w:t>
            </w:r>
          </w:p>
        </w:tc>
        <w:tc>
          <w:tcPr>
            <w:tcW w:w="1418" w:type="dxa"/>
          </w:tcPr>
          <w:p w14:paraId="22361C0F" w14:textId="77777777" w:rsidR="0007250D" w:rsidRPr="00A72CC8" w:rsidRDefault="0007250D" w:rsidP="00A12853">
            <w:pPr>
              <w:jc w:val="both"/>
              <w:rPr>
                <w:color w:val="FF0000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Зам</w:t>
            </w:r>
            <w:r w:rsidR="00A12853" w:rsidRPr="00A72CC8">
              <w:rPr>
                <w:sz w:val="28"/>
                <w:szCs w:val="28"/>
              </w:rPr>
              <w:t>еститель директора по УВР, учителя-предметники, педагог-психолог, социальный педагог, классные руководители 1-11 классов</w:t>
            </w:r>
          </w:p>
        </w:tc>
      </w:tr>
      <w:tr w:rsidR="0007250D" w:rsidRPr="00A72CC8" w14:paraId="483192E4" w14:textId="77777777" w:rsidTr="00976250">
        <w:tc>
          <w:tcPr>
            <w:tcW w:w="846" w:type="dxa"/>
          </w:tcPr>
          <w:p w14:paraId="5D66FC9A" w14:textId="77777777" w:rsidR="0007250D" w:rsidRPr="00A72CC8" w:rsidRDefault="0007250D" w:rsidP="0007250D">
            <w:pPr>
              <w:suppressAutoHyphens w:val="0"/>
              <w:spacing w:after="160" w:line="259" w:lineRule="auto"/>
              <w:ind w:left="29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72CC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14:paraId="52F57D9B" w14:textId="77777777" w:rsidR="0007250D" w:rsidRPr="00A72CC8" w:rsidRDefault="0007250D" w:rsidP="0007250D">
            <w:pPr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Низкий уровень вовлеченности родителей</w:t>
            </w:r>
          </w:p>
        </w:tc>
        <w:tc>
          <w:tcPr>
            <w:tcW w:w="1985" w:type="dxa"/>
          </w:tcPr>
          <w:p w14:paraId="2EE07F19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Увеличение заинтересованности  родителей (законных представителей) и участие их  в учебно- воспитательном процессе до 80% к концу 2021-2022 учебного года.</w:t>
            </w:r>
          </w:p>
        </w:tc>
        <w:tc>
          <w:tcPr>
            <w:tcW w:w="2410" w:type="dxa"/>
          </w:tcPr>
          <w:p w14:paraId="7578A91C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>1. Совершенствовать работу  классных руководителей с родительской общественностью.</w:t>
            </w:r>
          </w:p>
          <w:p w14:paraId="30FC9EDE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2. Создание родительских сообществ по организации урочной, внеурочной и досуговой деятельности учащихся </w:t>
            </w:r>
          </w:p>
          <w:p w14:paraId="666782B0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2CC8">
              <w:rPr>
                <w:color w:val="000000" w:themeColor="text1"/>
                <w:sz w:val="28"/>
                <w:szCs w:val="28"/>
              </w:rPr>
              <w:t xml:space="preserve">3. Привлечение родителей в разработке программ воспитания и социализации. </w:t>
            </w:r>
          </w:p>
          <w:p w14:paraId="2C0D8430" w14:textId="77777777" w:rsidR="0007250D" w:rsidRPr="00A72CC8" w:rsidRDefault="0007250D" w:rsidP="000725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94EEA5" w14:textId="77777777" w:rsidR="0007250D" w:rsidRPr="00A72CC8" w:rsidRDefault="00855DCC" w:rsidP="00A72C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CC8">
              <w:rPr>
                <w:rFonts w:eastAsia="Calibri"/>
                <w:sz w:val="28"/>
                <w:szCs w:val="28"/>
              </w:rPr>
              <w:t>Проведение классных и общешкольных родительских собраний, тренингов, круглых столов.</w:t>
            </w:r>
            <w:r w:rsidR="0007250D" w:rsidRPr="00A72CC8">
              <w:rPr>
                <w:rFonts w:eastAsia="Calibri"/>
                <w:sz w:val="28"/>
                <w:szCs w:val="28"/>
              </w:rPr>
              <w:t xml:space="preserve"> </w:t>
            </w:r>
            <w:r w:rsidRPr="00A72CC8">
              <w:rPr>
                <w:rFonts w:eastAsia="Calibri"/>
                <w:sz w:val="28"/>
                <w:szCs w:val="28"/>
              </w:rPr>
              <w:t xml:space="preserve">Проведение совместных мероприятий с целью формирования взаимного доверия и уважения. </w:t>
            </w:r>
          </w:p>
        </w:tc>
        <w:tc>
          <w:tcPr>
            <w:tcW w:w="1418" w:type="dxa"/>
          </w:tcPr>
          <w:p w14:paraId="7593F52C" w14:textId="77777777" w:rsidR="0007250D" w:rsidRPr="00A72CC8" w:rsidRDefault="0007250D" w:rsidP="00855DCC">
            <w:pPr>
              <w:jc w:val="both"/>
              <w:rPr>
                <w:sz w:val="28"/>
                <w:szCs w:val="28"/>
              </w:rPr>
            </w:pPr>
            <w:r w:rsidRPr="00A72CC8">
              <w:rPr>
                <w:sz w:val="28"/>
                <w:szCs w:val="28"/>
              </w:rPr>
              <w:t>Директор, старшая вожатая, кл</w:t>
            </w:r>
            <w:r w:rsidR="00855DCC" w:rsidRPr="00A72CC8">
              <w:rPr>
                <w:sz w:val="28"/>
                <w:szCs w:val="28"/>
              </w:rPr>
              <w:t>ассные руководители 1-11 классов.</w:t>
            </w:r>
          </w:p>
        </w:tc>
      </w:tr>
    </w:tbl>
    <w:p w14:paraId="30DD230D" w14:textId="77777777" w:rsidR="00596705" w:rsidRPr="00596705" w:rsidRDefault="00596705" w:rsidP="005967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6705" w:rsidRPr="00596705" w:rsidSect="00DD1F53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631C3" w14:textId="77777777" w:rsidR="00B834B9" w:rsidRDefault="00B834B9" w:rsidP="00177508">
      <w:pPr>
        <w:spacing w:after="0" w:line="240" w:lineRule="auto"/>
      </w:pPr>
      <w:r>
        <w:separator/>
      </w:r>
    </w:p>
  </w:endnote>
  <w:endnote w:type="continuationSeparator" w:id="0">
    <w:p w14:paraId="67EEF23A" w14:textId="77777777" w:rsidR="00B834B9" w:rsidRDefault="00B834B9" w:rsidP="0017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9B436" w14:textId="77777777" w:rsidR="00B834B9" w:rsidRDefault="00B834B9" w:rsidP="00177508">
      <w:pPr>
        <w:spacing w:after="0" w:line="240" w:lineRule="auto"/>
      </w:pPr>
      <w:r>
        <w:separator/>
      </w:r>
    </w:p>
  </w:footnote>
  <w:footnote w:type="continuationSeparator" w:id="0">
    <w:p w14:paraId="4A60A4EE" w14:textId="77777777" w:rsidR="00B834B9" w:rsidRDefault="00B834B9" w:rsidP="0017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118A"/>
    <w:multiLevelType w:val="hybridMultilevel"/>
    <w:tmpl w:val="1C4E21B4"/>
    <w:lvl w:ilvl="0" w:tplc="517A11AA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00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A7E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4A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AA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433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0D9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A61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699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A4DEE"/>
    <w:multiLevelType w:val="hybridMultilevel"/>
    <w:tmpl w:val="B50ACCC2"/>
    <w:lvl w:ilvl="0" w:tplc="E466B71C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EDFE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8E98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ADA0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6EC5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05E2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C126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2F9C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C906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365CA"/>
    <w:multiLevelType w:val="hybridMultilevel"/>
    <w:tmpl w:val="7F381A1E"/>
    <w:lvl w:ilvl="0" w:tplc="ABC06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8D7"/>
    <w:multiLevelType w:val="hybridMultilevel"/>
    <w:tmpl w:val="F88A4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537F"/>
    <w:multiLevelType w:val="hybridMultilevel"/>
    <w:tmpl w:val="E3F85C52"/>
    <w:lvl w:ilvl="0" w:tplc="F1D64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361C2"/>
    <w:multiLevelType w:val="hybridMultilevel"/>
    <w:tmpl w:val="BD0A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247"/>
    <w:multiLevelType w:val="hybridMultilevel"/>
    <w:tmpl w:val="86D4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40D8"/>
    <w:multiLevelType w:val="hybridMultilevel"/>
    <w:tmpl w:val="BCA2420C"/>
    <w:lvl w:ilvl="0" w:tplc="1A38340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0E2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661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EA1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2F2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02A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CCF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C66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45C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8F597F"/>
    <w:multiLevelType w:val="hybridMultilevel"/>
    <w:tmpl w:val="4D7A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10A6"/>
    <w:multiLevelType w:val="hybridMultilevel"/>
    <w:tmpl w:val="DB947C04"/>
    <w:lvl w:ilvl="0" w:tplc="3BBE72A0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2375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267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21D0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E235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866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2567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02F1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2C54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38236A"/>
    <w:multiLevelType w:val="hybridMultilevel"/>
    <w:tmpl w:val="BC4C26F0"/>
    <w:lvl w:ilvl="0" w:tplc="32C89E26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CF9E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A333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ECB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0502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0A11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6648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CB5E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8DE0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847DEF"/>
    <w:multiLevelType w:val="hybridMultilevel"/>
    <w:tmpl w:val="3C80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01FDE"/>
    <w:multiLevelType w:val="hybridMultilevel"/>
    <w:tmpl w:val="3968AC86"/>
    <w:lvl w:ilvl="0" w:tplc="20B2B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7F4"/>
    <w:multiLevelType w:val="hybridMultilevel"/>
    <w:tmpl w:val="86D4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24031"/>
    <w:multiLevelType w:val="hybridMultilevel"/>
    <w:tmpl w:val="BA30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204F1"/>
    <w:multiLevelType w:val="hybridMultilevel"/>
    <w:tmpl w:val="2084E326"/>
    <w:lvl w:ilvl="0" w:tplc="69B231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6829D1"/>
    <w:multiLevelType w:val="hybridMultilevel"/>
    <w:tmpl w:val="BCEA1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3E9"/>
    <w:multiLevelType w:val="hybridMultilevel"/>
    <w:tmpl w:val="EE9E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F04"/>
    <w:multiLevelType w:val="hybridMultilevel"/>
    <w:tmpl w:val="C6345172"/>
    <w:lvl w:ilvl="0" w:tplc="20B2B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F78C6"/>
    <w:multiLevelType w:val="hybridMultilevel"/>
    <w:tmpl w:val="0ED8D240"/>
    <w:lvl w:ilvl="0" w:tplc="6360BBE2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8C5F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86A5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6D9A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BA8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C90A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26BC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ED2B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E8EA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DE07AE"/>
    <w:multiLevelType w:val="hybridMultilevel"/>
    <w:tmpl w:val="3266B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636EC"/>
    <w:multiLevelType w:val="hybridMultilevel"/>
    <w:tmpl w:val="564CF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50B61"/>
    <w:multiLevelType w:val="hybridMultilevel"/>
    <w:tmpl w:val="82B26734"/>
    <w:lvl w:ilvl="0" w:tplc="B15EDDD0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C593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277B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A576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6300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EEB6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25A0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E2A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4F34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22"/>
  </w:num>
  <w:num w:numId="10">
    <w:abstractNumId w:val="7"/>
  </w:num>
  <w:num w:numId="11">
    <w:abstractNumId w:val="5"/>
  </w:num>
  <w:num w:numId="12">
    <w:abstractNumId w:val="15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  <w:num w:numId="18">
    <w:abstractNumId w:val="3"/>
  </w:num>
  <w:num w:numId="19">
    <w:abstractNumId w:val="21"/>
  </w:num>
  <w:num w:numId="20">
    <w:abstractNumId w:val="17"/>
  </w:num>
  <w:num w:numId="21">
    <w:abstractNumId w:val="20"/>
  </w:num>
  <w:num w:numId="22">
    <w:abstractNumId w:val="18"/>
  </w:num>
  <w:num w:numId="2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5E"/>
    <w:rsid w:val="00056062"/>
    <w:rsid w:val="0007250D"/>
    <w:rsid w:val="000749ED"/>
    <w:rsid w:val="00090222"/>
    <w:rsid w:val="000B2973"/>
    <w:rsid w:val="000B554C"/>
    <w:rsid w:val="000F2227"/>
    <w:rsid w:val="001607FF"/>
    <w:rsid w:val="00177508"/>
    <w:rsid w:val="001A7F79"/>
    <w:rsid w:val="001C5F7B"/>
    <w:rsid w:val="0020639B"/>
    <w:rsid w:val="0022655C"/>
    <w:rsid w:val="002363E5"/>
    <w:rsid w:val="0029068A"/>
    <w:rsid w:val="002E0CCE"/>
    <w:rsid w:val="00314C78"/>
    <w:rsid w:val="00390B24"/>
    <w:rsid w:val="003A66F6"/>
    <w:rsid w:val="003C7CDF"/>
    <w:rsid w:val="003D1F95"/>
    <w:rsid w:val="003D41B6"/>
    <w:rsid w:val="003E3C47"/>
    <w:rsid w:val="00425527"/>
    <w:rsid w:val="004341F6"/>
    <w:rsid w:val="00460B9F"/>
    <w:rsid w:val="00487D0E"/>
    <w:rsid w:val="00496858"/>
    <w:rsid w:val="004D3DE7"/>
    <w:rsid w:val="00543C30"/>
    <w:rsid w:val="005656C4"/>
    <w:rsid w:val="00571039"/>
    <w:rsid w:val="00594B12"/>
    <w:rsid w:val="00596705"/>
    <w:rsid w:val="006104F0"/>
    <w:rsid w:val="00625329"/>
    <w:rsid w:val="00632BBC"/>
    <w:rsid w:val="00651871"/>
    <w:rsid w:val="00656DFE"/>
    <w:rsid w:val="00676224"/>
    <w:rsid w:val="00676985"/>
    <w:rsid w:val="006A1A33"/>
    <w:rsid w:val="006B45A6"/>
    <w:rsid w:val="006F1AEB"/>
    <w:rsid w:val="006F6953"/>
    <w:rsid w:val="007050A4"/>
    <w:rsid w:val="007140A1"/>
    <w:rsid w:val="007241F8"/>
    <w:rsid w:val="00742EA9"/>
    <w:rsid w:val="007518D1"/>
    <w:rsid w:val="00752461"/>
    <w:rsid w:val="007555BC"/>
    <w:rsid w:val="00776E6A"/>
    <w:rsid w:val="007A1AFE"/>
    <w:rsid w:val="007A268B"/>
    <w:rsid w:val="007B15C9"/>
    <w:rsid w:val="007D7D3C"/>
    <w:rsid w:val="00855DCC"/>
    <w:rsid w:val="008B1A9E"/>
    <w:rsid w:val="008B1D84"/>
    <w:rsid w:val="008B78B7"/>
    <w:rsid w:val="008C2B9F"/>
    <w:rsid w:val="00914040"/>
    <w:rsid w:val="0094578B"/>
    <w:rsid w:val="00965B65"/>
    <w:rsid w:val="00971EF0"/>
    <w:rsid w:val="00976250"/>
    <w:rsid w:val="00981EE6"/>
    <w:rsid w:val="009B724C"/>
    <w:rsid w:val="009C318D"/>
    <w:rsid w:val="009C4A98"/>
    <w:rsid w:val="009E2038"/>
    <w:rsid w:val="00A12853"/>
    <w:rsid w:val="00A14A33"/>
    <w:rsid w:val="00A72CC8"/>
    <w:rsid w:val="00AB52FB"/>
    <w:rsid w:val="00AD260B"/>
    <w:rsid w:val="00AD517E"/>
    <w:rsid w:val="00AE7881"/>
    <w:rsid w:val="00B07EDD"/>
    <w:rsid w:val="00B11C80"/>
    <w:rsid w:val="00B2261F"/>
    <w:rsid w:val="00B2305E"/>
    <w:rsid w:val="00B571E4"/>
    <w:rsid w:val="00B834B9"/>
    <w:rsid w:val="00B8592D"/>
    <w:rsid w:val="00B96CA7"/>
    <w:rsid w:val="00C24CCB"/>
    <w:rsid w:val="00C30307"/>
    <w:rsid w:val="00C7255E"/>
    <w:rsid w:val="00C74C88"/>
    <w:rsid w:val="00C90785"/>
    <w:rsid w:val="00C931F8"/>
    <w:rsid w:val="00CA3A73"/>
    <w:rsid w:val="00CC275C"/>
    <w:rsid w:val="00D16FC6"/>
    <w:rsid w:val="00D226D4"/>
    <w:rsid w:val="00D86477"/>
    <w:rsid w:val="00DA6E94"/>
    <w:rsid w:val="00DB59D7"/>
    <w:rsid w:val="00DD1F53"/>
    <w:rsid w:val="00DF527D"/>
    <w:rsid w:val="00E44762"/>
    <w:rsid w:val="00E5257B"/>
    <w:rsid w:val="00E66C95"/>
    <w:rsid w:val="00EE187F"/>
    <w:rsid w:val="00F13363"/>
    <w:rsid w:val="00F577CD"/>
    <w:rsid w:val="00F935D3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595D"/>
  <w15:chartTrackingRefBased/>
  <w15:docId w15:val="{3C14EBFE-7AF9-49FC-8B56-2E8C43F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56062"/>
    <w:pPr>
      <w:keepNext/>
      <w:keepLines/>
      <w:spacing w:after="5" w:line="270" w:lineRule="auto"/>
      <w:ind w:left="10" w:right="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56062"/>
    <w:pPr>
      <w:keepNext/>
      <w:keepLines/>
      <w:spacing w:after="5" w:line="270" w:lineRule="auto"/>
      <w:ind w:left="10" w:right="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F"/>
    <w:pPr>
      <w:ind w:left="720"/>
      <w:contextualSpacing/>
    </w:pPr>
  </w:style>
  <w:style w:type="table" w:styleId="a4">
    <w:name w:val="Table Grid"/>
    <w:basedOn w:val="a1"/>
    <w:uiPriority w:val="39"/>
    <w:rsid w:val="00676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1C5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2655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606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06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56062"/>
  </w:style>
  <w:style w:type="table" w:customStyle="1" w:styleId="TableGrid">
    <w:name w:val="TableGrid"/>
    <w:rsid w:val="0005606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B2305E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B2305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05E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305E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7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57B"/>
    <w:rPr>
      <w:rFonts w:ascii="Segoe UI" w:hAnsi="Segoe UI" w:cs="Segoe UI"/>
      <w:sz w:val="18"/>
      <w:szCs w:val="18"/>
    </w:rPr>
  </w:style>
  <w:style w:type="table" w:customStyle="1" w:styleId="TableGrid11">
    <w:name w:val="TableGrid11"/>
    <w:rsid w:val="00C303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9762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8647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7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7508"/>
  </w:style>
  <w:style w:type="paragraph" w:styleId="ac">
    <w:name w:val="footer"/>
    <w:basedOn w:val="a"/>
    <w:link w:val="ad"/>
    <w:uiPriority w:val="99"/>
    <w:unhideWhenUsed/>
    <w:rsid w:val="0017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27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47</cp:revision>
  <cp:lastPrinted>2021-04-28T11:39:00Z</cp:lastPrinted>
  <dcterms:created xsi:type="dcterms:W3CDTF">2021-04-25T13:24:00Z</dcterms:created>
  <dcterms:modified xsi:type="dcterms:W3CDTF">2021-04-29T00:30:00Z</dcterms:modified>
</cp:coreProperties>
</file>